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79" w:rsidRDefault="003C59C0">
      <w:pPr>
        <w:pStyle w:val="a4"/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Управление образования Администрации Аксайского района</w:t>
      </w:r>
    </w:p>
    <w:p w:rsidR="006F6979" w:rsidRDefault="003C59C0">
      <w:pPr>
        <w:pStyle w:val="a4"/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Муниципальное бюджетное учреждение дополнительного образования</w:t>
      </w:r>
    </w:p>
    <w:p w:rsidR="006F6979" w:rsidRDefault="003C59C0">
      <w:pPr>
        <w:pStyle w:val="a4"/>
        <w:spacing w:before="0" w:after="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Центр профориентации и сопровождения профессионального самоопределения </w:t>
      </w:r>
    </w:p>
    <w:p w:rsidR="006F6979" w:rsidRDefault="003C59C0">
      <w:pPr>
        <w:pStyle w:val="a4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учащихся (молодежи) Аксайского района</w:t>
      </w:r>
    </w:p>
    <w:p w:rsidR="006F6979" w:rsidRDefault="006F6979">
      <w:pPr>
        <w:jc w:val="center"/>
      </w:pPr>
    </w:p>
    <w:p w:rsidR="006F6979" w:rsidRDefault="006F6979"/>
    <w:p w:rsidR="006F6979" w:rsidRDefault="006F6979"/>
    <w:p w:rsidR="006F6979" w:rsidRDefault="003C59C0">
      <w:pPr>
        <w:ind w:left="5387"/>
        <w:jc w:val="center"/>
      </w:pPr>
      <w:r>
        <w:t>УТВЕРЖДАЮ</w:t>
      </w:r>
    </w:p>
    <w:p w:rsidR="006F6979" w:rsidRDefault="003C59C0">
      <w:pPr>
        <w:tabs>
          <w:tab w:val="left" w:pos="5245"/>
          <w:tab w:val="left" w:pos="5387"/>
        </w:tabs>
        <w:ind w:left="5387"/>
      </w:pPr>
      <w:r>
        <w:t xml:space="preserve">Директор МБУ ДО ЦП и СПСУ АР </w:t>
      </w:r>
    </w:p>
    <w:p w:rsidR="006F6979" w:rsidRDefault="006F6979">
      <w:pPr>
        <w:tabs>
          <w:tab w:val="left" w:pos="5245"/>
          <w:tab w:val="left" w:pos="5387"/>
        </w:tabs>
        <w:ind w:left="5387"/>
      </w:pPr>
    </w:p>
    <w:p w:rsidR="006F6979" w:rsidRDefault="003C59C0">
      <w:pPr>
        <w:tabs>
          <w:tab w:val="left" w:pos="5245"/>
          <w:tab w:val="left" w:pos="5387"/>
        </w:tabs>
        <w:ind w:left="5387"/>
      </w:pPr>
      <w:r>
        <w:t xml:space="preserve">________________ </w:t>
      </w:r>
      <w:proofErr w:type="spellStart"/>
      <w:r>
        <w:t>Кракаускене</w:t>
      </w:r>
      <w:proofErr w:type="spellEnd"/>
      <w:r>
        <w:t xml:space="preserve"> О.П. </w:t>
      </w:r>
    </w:p>
    <w:p w:rsidR="006F6979" w:rsidRDefault="006F6979">
      <w:pPr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Дополнительная общеобразовательная </w:t>
      </w: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общеразвивающая программа </w:t>
      </w:r>
    </w:p>
    <w:p w:rsidR="006F6979" w:rsidRDefault="006F6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F6979" w:rsidRDefault="003C59C0">
      <w:pPr>
        <w:jc w:val="center"/>
      </w:pPr>
      <w:r>
        <w:t>Основы видеосъемки и монтажа</w:t>
      </w:r>
    </w:p>
    <w:p w:rsidR="006F6979" w:rsidRDefault="008363EE">
      <w:pPr>
        <w:jc w:val="center"/>
      </w:pPr>
      <w:r>
        <w:t>72 часа</w:t>
      </w:r>
      <w:r w:rsidR="003C59C0">
        <w:t xml:space="preserve"> (2 часа в неделю, 1 год обучения)</w:t>
      </w:r>
    </w:p>
    <w:p w:rsidR="006F6979" w:rsidRDefault="003C59C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right="1600"/>
        <w:jc w:val="center"/>
        <w:rPr>
          <w:color w:val="000000"/>
          <w:sz w:val="32"/>
          <w:szCs w:val="32"/>
        </w:rPr>
      </w:pPr>
      <w:r>
        <w:rPr>
          <w:color w:val="000000"/>
        </w:rPr>
        <w:t>Для обучающихся 14-18 лет</w:t>
      </w:r>
    </w:p>
    <w:p w:rsidR="006F6979" w:rsidRDefault="006F6979">
      <w:pPr>
        <w:jc w:val="center"/>
        <w:rPr>
          <w:i/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3C5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 общей редакцией</w:t>
      </w:r>
    </w:p>
    <w:p w:rsidR="006F6979" w:rsidRDefault="003C5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Кракаускене</w:t>
      </w:r>
      <w:proofErr w:type="spellEnd"/>
      <w:r>
        <w:t xml:space="preserve"> Ольги Пантелеевны, </w:t>
      </w:r>
      <w:proofErr w:type="spellStart"/>
      <w:r>
        <w:t>к.п.</w:t>
      </w:r>
      <w:proofErr w:type="gramStart"/>
      <w:r>
        <w:t>н</w:t>
      </w:r>
      <w:proofErr w:type="spellEnd"/>
      <w:proofErr w:type="gramEnd"/>
      <w:r>
        <w:t xml:space="preserve">. </w:t>
      </w:r>
    </w:p>
    <w:p w:rsidR="006F6979" w:rsidRDefault="003C5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979" w:rsidRDefault="003C5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Автор-составитель:</w:t>
      </w:r>
    </w:p>
    <w:p w:rsidR="006F6979" w:rsidRDefault="003C5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1E98">
        <w:t>Ванпилова</w:t>
      </w:r>
      <w:proofErr w:type="spellEnd"/>
      <w:r w:rsidR="00D01E98">
        <w:t xml:space="preserve"> Эльвира Алексеевна</w:t>
      </w:r>
    </w:p>
    <w:p w:rsidR="006F6979" w:rsidRDefault="003C59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Преподаватель:</w:t>
      </w:r>
    </w:p>
    <w:p w:rsidR="006F6979" w:rsidRDefault="00105589">
      <w:pPr>
        <w:ind w:firstLine="4962"/>
      </w:pPr>
      <w:proofErr w:type="spellStart"/>
      <w:r>
        <w:t>Марносова</w:t>
      </w:r>
      <w:proofErr w:type="spellEnd"/>
      <w:r>
        <w:t xml:space="preserve"> Алена Игоревна</w:t>
      </w: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both"/>
        <w:rPr>
          <w:color w:val="000000"/>
        </w:rPr>
      </w:pPr>
    </w:p>
    <w:tbl>
      <w:tblPr>
        <w:tblStyle w:val="af7"/>
        <w:tblW w:w="9739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4292"/>
        <w:gridCol w:w="1655"/>
        <w:gridCol w:w="3792"/>
      </w:tblGrid>
      <w:tr w:rsidR="006F6979" w:rsidTr="00105589">
        <w:tc>
          <w:tcPr>
            <w:tcW w:w="4292" w:type="dxa"/>
          </w:tcPr>
          <w:p w:rsidR="006F6979" w:rsidRDefault="003C59C0">
            <w:pPr>
              <w:jc w:val="center"/>
            </w:pPr>
            <w:r>
              <w:t>СОГЛАСОВАНО</w:t>
            </w:r>
          </w:p>
          <w:p w:rsidR="006F6979" w:rsidRDefault="003C59C0">
            <w:pPr>
              <w:jc w:val="center"/>
            </w:pPr>
            <w:r>
              <w:t>на методическом совете</w:t>
            </w:r>
          </w:p>
          <w:p w:rsidR="006F6979" w:rsidRDefault="006F6979">
            <w:pPr>
              <w:jc w:val="both"/>
            </w:pPr>
          </w:p>
          <w:p w:rsidR="006F6979" w:rsidRDefault="003C59C0">
            <w:pPr>
              <w:jc w:val="both"/>
            </w:pPr>
            <w:r>
              <w:t>Протокол № 1</w:t>
            </w:r>
          </w:p>
          <w:p w:rsidR="006F6979" w:rsidRDefault="006F6979" w:rsidP="00105589">
            <w:pPr>
              <w:tabs>
                <w:tab w:val="left" w:pos="5245"/>
                <w:tab w:val="left" w:pos="5387"/>
              </w:tabs>
              <w:ind w:left="5387" w:hanging="5387"/>
              <w:rPr>
                <w:color w:val="000000"/>
              </w:rPr>
            </w:pPr>
          </w:p>
        </w:tc>
        <w:tc>
          <w:tcPr>
            <w:tcW w:w="1655" w:type="dxa"/>
          </w:tcPr>
          <w:p w:rsidR="006F6979" w:rsidRDefault="006F6979">
            <w:pPr>
              <w:jc w:val="both"/>
            </w:pPr>
          </w:p>
        </w:tc>
        <w:tc>
          <w:tcPr>
            <w:tcW w:w="3792" w:type="dxa"/>
          </w:tcPr>
          <w:p w:rsidR="006F6979" w:rsidRDefault="003C59C0">
            <w:pPr>
              <w:jc w:val="center"/>
            </w:pPr>
            <w:r>
              <w:t>ПРИНЯТО</w:t>
            </w:r>
          </w:p>
          <w:p w:rsidR="006F6979" w:rsidRDefault="003C59C0">
            <w:pPr>
              <w:jc w:val="center"/>
            </w:pPr>
            <w:r>
              <w:t>на педагогическом совете</w:t>
            </w:r>
          </w:p>
          <w:p w:rsidR="006F6979" w:rsidRDefault="006F6979">
            <w:pPr>
              <w:jc w:val="both"/>
            </w:pPr>
          </w:p>
          <w:p w:rsidR="006F6979" w:rsidRDefault="003C59C0">
            <w:pPr>
              <w:jc w:val="both"/>
            </w:pPr>
            <w:r>
              <w:t>Протокол №1</w:t>
            </w:r>
          </w:p>
          <w:p w:rsidR="006F6979" w:rsidRDefault="006F6979">
            <w:pPr>
              <w:tabs>
                <w:tab w:val="left" w:pos="5245"/>
                <w:tab w:val="left" w:pos="5387"/>
              </w:tabs>
              <w:ind w:left="5387" w:hanging="5387"/>
            </w:pPr>
          </w:p>
          <w:p w:rsidR="006F6979" w:rsidRDefault="006F6979" w:rsidP="00105589">
            <w:pPr>
              <w:tabs>
                <w:tab w:val="left" w:pos="5245"/>
                <w:tab w:val="left" w:pos="5387"/>
              </w:tabs>
              <w:ind w:left="5387" w:hanging="5387"/>
              <w:rPr>
                <w:color w:val="000000"/>
              </w:rPr>
            </w:pPr>
          </w:p>
        </w:tc>
      </w:tr>
    </w:tbl>
    <w:p w:rsidR="006F6979" w:rsidRDefault="006F6979">
      <w:pPr>
        <w:jc w:val="both"/>
        <w:rPr>
          <w:color w:val="000000"/>
        </w:rPr>
      </w:pPr>
    </w:p>
    <w:p w:rsidR="006F6979" w:rsidRDefault="006F6979">
      <w:pPr>
        <w:jc w:val="center"/>
        <w:rPr>
          <w:color w:val="000000"/>
        </w:rPr>
      </w:pPr>
    </w:p>
    <w:p w:rsidR="006F6979" w:rsidRDefault="006F6979">
      <w:pPr>
        <w:jc w:val="center"/>
        <w:rPr>
          <w:color w:val="000000"/>
        </w:rPr>
      </w:pPr>
    </w:p>
    <w:p w:rsidR="006F6979" w:rsidRDefault="006F6979">
      <w:pPr>
        <w:jc w:val="center"/>
        <w:rPr>
          <w:color w:val="000000"/>
        </w:rPr>
      </w:pPr>
    </w:p>
    <w:p w:rsidR="00105589" w:rsidRDefault="00105589">
      <w:pPr>
        <w:jc w:val="center"/>
        <w:rPr>
          <w:color w:val="000000"/>
        </w:rPr>
      </w:pPr>
    </w:p>
    <w:p w:rsidR="00105589" w:rsidRDefault="00105589">
      <w:pPr>
        <w:jc w:val="center"/>
        <w:rPr>
          <w:color w:val="000000"/>
        </w:rPr>
      </w:pPr>
    </w:p>
    <w:p w:rsidR="00105589" w:rsidRDefault="00105589">
      <w:pPr>
        <w:jc w:val="center"/>
        <w:rPr>
          <w:color w:val="000000"/>
        </w:rPr>
      </w:pPr>
    </w:p>
    <w:p w:rsidR="00105589" w:rsidRDefault="00105589">
      <w:pPr>
        <w:jc w:val="center"/>
        <w:rPr>
          <w:color w:val="000000"/>
        </w:rPr>
      </w:pPr>
    </w:p>
    <w:p w:rsidR="006F6979" w:rsidRDefault="003C59C0">
      <w:pPr>
        <w:jc w:val="center"/>
        <w:rPr>
          <w:color w:val="000000"/>
        </w:rPr>
      </w:pPr>
      <w:r>
        <w:rPr>
          <w:color w:val="000000"/>
        </w:rPr>
        <w:t>г. Аксай</w:t>
      </w:r>
    </w:p>
    <w:p w:rsidR="006F6979" w:rsidRDefault="003C59C0">
      <w:pPr>
        <w:spacing w:line="360" w:lineRule="auto"/>
        <w:ind w:left="170" w:right="113" w:hanging="28"/>
        <w:jc w:val="center"/>
        <w:rPr>
          <w:b/>
        </w:rPr>
      </w:pPr>
      <w:r>
        <w:rPr>
          <w:b/>
        </w:rPr>
        <w:lastRenderedPageBreak/>
        <w:t>Нормативно-правовая база</w:t>
      </w:r>
    </w:p>
    <w:p w:rsidR="006F6979" w:rsidRDefault="003C59C0">
      <w:pPr>
        <w:widowControl w:val="0"/>
        <w:spacing w:after="120"/>
        <w:ind w:firstLine="340"/>
        <w:rPr>
          <w:b/>
        </w:rPr>
      </w:pPr>
      <w:r>
        <w:t xml:space="preserve">Рабочая образовательная программа дополнительного образования разработана на основе следующих нормативно-правовых документов: </w:t>
      </w:r>
    </w:p>
    <w:p w:rsidR="006F6979" w:rsidRDefault="003C59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340"/>
        <w:rPr>
          <w:b/>
          <w:color w:val="000000"/>
        </w:rPr>
      </w:pPr>
      <w:r>
        <w:rPr>
          <w:color w:val="000000"/>
        </w:rPr>
        <w:t>Федерального закона № 273 от 29.12.2012 г. «Об образовании в Российской Федерации»;</w:t>
      </w:r>
    </w:p>
    <w:p w:rsidR="00105589" w:rsidRPr="005662E4" w:rsidRDefault="00105589" w:rsidP="00105589">
      <w:pPr>
        <w:pStyle w:val="11"/>
        <w:widowControl w:val="0"/>
        <w:numPr>
          <w:ilvl w:val="0"/>
          <w:numId w:val="2"/>
        </w:numPr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5662E4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 на период до 20</w:t>
      </w:r>
      <w:r>
        <w:rPr>
          <w:rFonts w:ascii="Times New Roman" w:hAnsi="Times New Roman"/>
          <w:sz w:val="24"/>
          <w:szCs w:val="24"/>
        </w:rPr>
        <w:t>3</w:t>
      </w:r>
      <w:r w:rsidRPr="005662E4">
        <w:rPr>
          <w:rFonts w:ascii="Times New Roman" w:hAnsi="Times New Roman"/>
          <w:sz w:val="24"/>
          <w:szCs w:val="24"/>
        </w:rPr>
        <w:t xml:space="preserve">0 года. (Распоряжение правительства РФ от </w:t>
      </w:r>
      <w:r>
        <w:rPr>
          <w:rFonts w:ascii="Times New Roman" w:hAnsi="Times New Roman"/>
          <w:sz w:val="24"/>
          <w:szCs w:val="24"/>
        </w:rPr>
        <w:t>31.03.2022</w:t>
      </w:r>
      <w:r w:rsidRPr="005662E4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678</w:t>
      </w:r>
      <w:r w:rsidRPr="005662E4">
        <w:rPr>
          <w:rFonts w:ascii="Times New Roman" w:hAnsi="Times New Roman"/>
          <w:sz w:val="24"/>
          <w:szCs w:val="24"/>
        </w:rPr>
        <w:t>);</w:t>
      </w:r>
    </w:p>
    <w:p w:rsidR="006F6979" w:rsidRDefault="003C59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340"/>
        <w:rPr>
          <w:b/>
          <w:color w:val="000000"/>
        </w:rPr>
      </w:pPr>
      <w:r>
        <w:rPr>
          <w:color w:val="000000"/>
        </w:rPr>
        <w:t>Стратегии развития воспитания до 2025 г. (Распоряжение об утверждении от 29 мая 2015 г. № 996 – р);</w:t>
      </w:r>
    </w:p>
    <w:p w:rsidR="006F6979" w:rsidRDefault="003C59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40"/>
        <w:jc w:val="both"/>
        <w:rPr>
          <w:b/>
          <w:color w:val="000000"/>
        </w:rPr>
      </w:pPr>
      <w:r>
        <w:rPr>
          <w:color w:val="000000"/>
        </w:rPr>
        <w:t>Приказ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Министерства общего и профессионального образования Ростовской области;</w:t>
      </w:r>
    </w:p>
    <w:p w:rsidR="006F6979" w:rsidRDefault="003C59C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firstLine="340"/>
        <w:rPr>
          <w:b/>
          <w:color w:val="000000"/>
        </w:rPr>
      </w:pPr>
      <w:r>
        <w:rPr>
          <w:color w:val="000000"/>
        </w:rPr>
        <w:t xml:space="preserve">Устава МБУ ДО </w:t>
      </w:r>
      <w:proofErr w:type="spellStart"/>
      <w:r>
        <w:rPr>
          <w:color w:val="000000"/>
        </w:rPr>
        <w:t>ЦПиСПСУ</w:t>
      </w:r>
      <w:proofErr w:type="spellEnd"/>
      <w:r>
        <w:rPr>
          <w:color w:val="000000"/>
        </w:rPr>
        <w:t xml:space="preserve"> АР.</w:t>
      </w:r>
    </w:p>
    <w:p w:rsidR="006F6979" w:rsidRDefault="006F6979">
      <w:pPr>
        <w:jc w:val="center"/>
        <w:rPr>
          <w:b/>
          <w:sz w:val="28"/>
          <w:szCs w:val="28"/>
        </w:rPr>
      </w:pPr>
    </w:p>
    <w:p w:rsidR="006F6979" w:rsidRDefault="003C59C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F6979" w:rsidRDefault="003C59C0">
      <w:pPr>
        <w:ind w:firstLine="567"/>
        <w:jc w:val="both"/>
      </w:pPr>
      <w:r>
        <w:t xml:space="preserve">Образовательная  программа «Основы видеосъемки и монтажа» имеет  художественно - эстетическую направленность. </w:t>
      </w:r>
    </w:p>
    <w:p w:rsidR="006F6979" w:rsidRDefault="003C59C0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Видеосъемка — это искусство получения дина</w:t>
      </w:r>
      <w:r w:rsidR="00932F31">
        <w:rPr>
          <w:color w:val="000000"/>
          <w:highlight w:val="white"/>
        </w:rPr>
        <w:t>мичного из</w:t>
      </w:r>
      <w:r>
        <w:rPr>
          <w:color w:val="000000"/>
          <w:highlight w:val="white"/>
        </w:rPr>
        <w:t xml:space="preserve">ображения, где основной творческий процесс заключается в поиске интересных сюжетов съемки, построении композиции, постановки освещения и умении работать с людьми и творческой группой. </w:t>
      </w:r>
    </w:p>
    <w:p w:rsidR="006F6979" w:rsidRDefault="003C59C0">
      <w:pPr>
        <w:ind w:firstLine="567"/>
        <w:jc w:val="both"/>
      </w:pPr>
      <w:r>
        <w:rPr>
          <w:color w:val="000000"/>
          <w:highlight w:val="white"/>
        </w:rPr>
        <w:t>Занятия мастерской «</w:t>
      </w:r>
      <w:r>
        <w:t>Основы видеосъемки и монтажа</w:t>
      </w:r>
      <w:r>
        <w:rPr>
          <w:color w:val="000000"/>
          <w:highlight w:val="white"/>
        </w:rPr>
        <w:t>» направлены на профессиональную ориентацию учащихся, ф</w:t>
      </w:r>
      <w:r>
        <w:t>ормирование их навыков и умений в использовании фотоаппарата, построении композиции, изучение основ видеосъемки, монтажа и киноискусства.</w:t>
      </w:r>
    </w:p>
    <w:p w:rsidR="006F6979" w:rsidRDefault="003C59C0">
      <w:pPr>
        <w:ind w:firstLine="708"/>
        <w:jc w:val="both"/>
      </w:pPr>
      <w:r>
        <w:t>Доминирующее значение имеет направленность мастерской на развитие эстетического восприятия мира и художественно-творческой деятельности, что поможет обучающимся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</w:t>
      </w:r>
    </w:p>
    <w:p w:rsidR="006F6979" w:rsidRDefault="006F697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</w:p>
    <w:p w:rsidR="006F6979" w:rsidRDefault="003C59C0">
      <w:pPr>
        <w:tabs>
          <w:tab w:val="left" w:pos="9355"/>
        </w:tabs>
        <w:ind w:firstLine="709"/>
        <w:jc w:val="both"/>
      </w:pPr>
      <w:r>
        <w:rPr>
          <w:b/>
          <w:i/>
        </w:rPr>
        <w:t xml:space="preserve">Цель: </w:t>
      </w:r>
      <w:r>
        <w:t xml:space="preserve">развитие личности ребёнка, его творческого потенциала, посредством активации интереса к </w:t>
      </w:r>
      <w:proofErr w:type="spellStart"/>
      <w:r>
        <w:t>видеотворчеству</w:t>
      </w:r>
      <w:proofErr w:type="spellEnd"/>
      <w:r>
        <w:t>, оказание практико-ориентированной помощи обучающимся в профессиональном самоопределении.</w:t>
      </w: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Задачи образовательной программы:</w:t>
      </w:r>
    </w:p>
    <w:p w:rsidR="006F6979" w:rsidRDefault="003C59C0">
      <w:pPr>
        <w:shd w:val="clear" w:color="auto" w:fill="FFFFFF"/>
        <w:rPr>
          <w:b/>
        </w:rPr>
      </w:pPr>
      <w:r>
        <w:rPr>
          <w:b/>
        </w:rPr>
        <w:t>Образовательные:</w:t>
      </w:r>
    </w:p>
    <w:p w:rsidR="006F6979" w:rsidRDefault="003C5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left="567" w:hanging="283"/>
        <w:jc w:val="both"/>
        <w:rPr>
          <w:color w:val="000000"/>
        </w:rPr>
      </w:pPr>
      <w:r>
        <w:rPr>
          <w:color w:val="000000"/>
        </w:rPr>
        <w:t xml:space="preserve">познакомить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историей кинематографа;</w:t>
      </w:r>
    </w:p>
    <w:p w:rsidR="006F6979" w:rsidRDefault="003C5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left="567" w:hanging="283"/>
        <w:jc w:val="both"/>
        <w:rPr>
          <w:color w:val="000000"/>
        </w:rPr>
      </w:pPr>
      <w:r>
        <w:rPr>
          <w:color w:val="000000"/>
        </w:rPr>
        <w:t>научить пользоваться фотокамерой и создавать динамические изображения;</w:t>
      </w:r>
    </w:p>
    <w:p w:rsidR="006F6979" w:rsidRDefault="003C5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2"/>
          <w:tab w:val="left" w:pos="709"/>
        </w:tabs>
        <w:ind w:left="567" w:hanging="283"/>
        <w:jc w:val="both"/>
      </w:pPr>
      <w:r>
        <w:rPr>
          <w:color w:val="000000"/>
        </w:rPr>
        <w:t>дать представление о выразительных средствах и жанрах в кинематографе;</w:t>
      </w:r>
    </w:p>
    <w:p w:rsidR="006F6979" w:rsidRDefault="003C5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2"/>
          <w:tab w:val="left" w:pos="709"/>
        </w:tabs>
        <w:ind w:left="567" w:hanging="283"/>
        <w:jc w:val="both"/>
      </w:pPr>
      <w:r>
        <w:rPr>
          <w:color w:val="000000"/>
        </w:rPr>
        <w:t xml:space="preserve">научить монтировать видеоролики в программе </w:t>
      </w:r>
      <w:proofErr w:type="spellStart"/>
      <w:r>
        <w:rPr>
          <w:color w:val="000000"/>
        </w:rPr>
        <w:t>AdobePremierePro</w:t>
      </w:r>
      <w:proofErr w:type="spellEnd"/>
      <w:r>
        <w:rPr>
          <w:color w:val="000000"/>
        </w:rPr>
        <w:t>;</w:t>
      </w:r>
    </w:p>
    <w:p w:rsidR="006F6979" w:rsidRDefault="003C5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2"/>
          <w:tab w:val="left" w:pos="709"/>
        </w:tabs>
        <w:ind w:left="567" w:hanging="283"/>
        <w:jc w:val="both"/>
      </w:pPr>
      <w:r>
        <w:rPr>
          <w:color w:val="000000"/>
        </w:rPr>
        <w:t xml:space="preserve">научить планировать, анализировать учебно-познавательную деятельность; </w:t>
      </w:r>
    </w:p>
    <w:p w:rsidR="006F6979" w:rsidRDefault="003C59C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42"/>
          <w:tab w:val="left" w:pos="709"/>
        </w:tabs>
        <w:ind w:left="567" w:hanging="283"/>
        <w:jc w:val="both"/>
      </w:pPr>
      <w:r>
        <w:rPr>
          <w:color w:val="000000"/>
        </w:rPr>
        <w:t>выявить и сформировать творческий потенциал детей;</w:t>
      </w:r>
    </w:p>
    <w:p w:rsidR="006F6979" w:rsidRDefault="003C59C0">
      <w:pPr>
        <w:shd w:val="clear" w:color="auto" w:fill="FFFFFF"/>
        <w:rPr>
          <w:b/>
        </w:rPr>
      </w:pPr>
      <w:r>
        <w:rPr>
          <w:b/>
        </w:rPr>
        <w:t>Развивающие: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t>Развивать познавательные интересы, интеллектуальные и творческие способности средствами ИКТ;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t>Развивать алгоритмическое мышление, способности к формализации;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t xml:space="preserve">Развивать у детей усидчивость, умение </w:t>
      </w:r>
      <w:proofErr w:type="spellStart"/>
      <w:r>
        <w:t>самореализоваться</w:t>
      </w:r>
      <w:proofErr w:type="spellEnd"/>
      <w:r>
        <w:t>, чувства долга и выполнения возложенных обязательств.</w:t>
      </w:r>
    </w:p>
    <w:p w:rsidR="006F6979" w:rsidRDefault="003C59C0">
      <w:pPr>
        <w:shd w:val="clear" w:color="auto" w:fill="FFFFFF"/>
        <w:rPr>
          <w:b/>
        </w:rPr>
      </w:pPr>
      <w:r>
        <w:rPr>
          <w:b/>
        </w:rPr>
        <w:t>Воспитательные: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lastRenderedPageBreak/>
        <w:t>Воспитывать чувство ответственности за результаты своего труда;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t>Воспитывать стремление к самоутверждению через освоение цифровой техники, компьютера и созидательную деятельность с его помощью;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t>Воспитывать личную ответственность за результаты своей работы, за возможные свои ошибки;</w:t>
      </w:r>
    </w:p>
    <w:p w:rsidR="006F6979" w:rsidRDefault="003C59C0">
      <w:pPr>
        <w:numPr>
          <w:ilvl w:val="0"/>
          <w:numId w:val="11"/>
        </w:numPr>
        <w:shd w:val="clear" w:color="auto" w:fill="FFFFFF"/>
      </w:pPr>
      <w:r>
        <w:t>Воспитывать потребность и умение работать в коллективе при решении сложных задач.</w:t>
      </w:r>
    </w:p>
    <w:p w:rsidR="006F6979" w:rsidRDefault="006F69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567"/>
        <w:jc w:val="both"/>
        <w:rPr>
          <w:i/>
          <w:color w:val="000000"/>
        </w:rPr>
      </w:pP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Актуальность данной программы состоит в том, что при изучении основ съемки и монтажа, обучающиеся получают всестороннее развитие творческих способностей. Формируется духовно-нравственное, гражданско-патриотическое, военно-патриотическое, экологическое и трудовое воспитание. В процессе работы ребенок познакомится с  профессиями «видеографа» и «монтажера», а также сможет развить коммуникабельность, глазомер и  творческое мышление.</w:t>
      </w:r>
    </w:p>
    <w:p w:rsidR="00A20550" w:rsidRPr="00677D7E" w:rsidRDefault="003C59C0" w:rsidP="00A20550">
      <w:pPr>
        <w:jc w:val="both"/>
        <w:rPr>
          <w:b/>
          <w:color w:val="000000"/>
        </w:rPr>
      </w:pPr>
      <w:r>
        <w:rPr>
          <w:color w:val="000000"/>
        </w:rPr>
        <w:t xml:space="preserve">Образовательная  программа «Основы видеосъемки и монтажа» рассчитана на детей в возрасте от 14 до 18 лет и является начальной ступенью овладения комплексом минимума знаний и практических навыков  для последующей самостоятельной работы. Программа мастерской «Основы видеосъемки и монтажа» реализуется в процессе внеурочной, внеклассной, внешкольной деятельности. Занятия могут проходить в очной, очно-заочной, заочной и дистанционной формах. Возможна </w:t>
      </w:r>
      <w:proofErr w:type="spellStart"/>
      <w:r>
        <w:rPr>
          <w:color w:val="000000"/>
        </w:rPr>
        <w:t>блочно</w:t>
      </w:r>
      <w:proofErr w:type="spellEnd"/>
      <w:r>
        <w:rPr>
          <w:color w:val="000000"/>
        </w:rPr>
        <w:t>-модульная реализация программы. Программа состоит из 6 модулей, рассчитана на  72 часа: 1 год обучения по 2 часа в неделю</w:t>
      </w:r>
      <w:r w:rsidR="00A20550">
        <w:rPr>
          <w:color w:val="000000"/>
        </w:rPr>
        <w:t xml:space="preserve"> </w:t>
      </w:r>
      <w:r>
        <w:rPr>
          <w:color w:val="000000"/>
        </w:rPr>
        <w:t xml:space="preserve">и предполагает ознакомительный уровень освоения материала. </w:t>
      </w:r>
      <w:r w:rsidR="00A20550" w:rsidRPr="00677D7E">
        <w:rPr>
          <w:b/>
          <w:color w:val="000000"/>
        </w:rPr>
        <w:t>Из-за выпадающих праздничных дней (08.03.2022г.) темы «Монтаж видеоролика» и «Показ видеороликов. Зачетное занятие» изучается за 2 часа вместо 4-х часов. Выполнение программы обеспечивается за счет уплотнения материала.</w:t>
      </w: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Применяется групповая форма организации образовательного процесса. Наполняемость одной группы может составлять от 5 до 15 человек, как правило, одной возрастной группы.</w:t>
      </w:r>
    </w:p>
    <w:p w:rsidR="006F6979" w:rsidRDefault="003C59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Занятия могут проводиться в следующих формах: лекции, презентации, семинары, экскурсии, практикумы, мастер-классы, деловые игры, </w:t>
      </w:r>
      <w:r>
        <w:rPr>
          <w:color w:val="000000"/>
          <w:highlight w:val="white"/>
        </w:rPr>
        <w:t>выполнение творческих заданий, подборка, анализ и обработка информации, встречи с интересными людьми</w:t>
      </w:r>
      <w:r>
        <w:rPr>
          <w:color w:val="000000"/>
        </w:rPr>
        <w:t>.</w:t>
      </w:r>
      <w:proofErr w:type="gramEnd"/>
    </w:p>
    <w:p w:rsidR="006F6979" w:rsidRDefault="006F6979">
      <w:pPr>
        <w:jc w:val="both"/>
      </w:pPr>
    </w:p>
    <w:p w:rsidR="006F6979" w:rsidRDefault="003C59C0">
      <w:pPr>
        <w:jc w:val="both"/>
      </w:pPr>
      <w:r>
        <w:t>Основные принципы организации педагогического процесса: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гуманистический; 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связь с жизнью и практикой; 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>наглядность;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сознательности и активности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>доступности и посильности обучения и воспитания личности;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>обучение и воспитание в коллективе;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преемственность, последовательность и систематичность; 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сочетание педагогического управления с развитием инициативы и самостоятельности воспитанников; 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уважение к личности ребенка в сочетании с разумной требовательностью к нему; 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 xml:space="preserve">учёт возрастных и индивидуальных особенностей воспитанников; </w:t>
      </w:r>
    </w:p>
    <w:p w:rsidR="006F6979" w:rsidRDefault="003C59C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 w:right="136"/>
        <w:jc w:val="both"/>
        <w:rPr>
          <w:color w:val="000000"/>
        </w:rPr>
      </w:pPr>
      <w:r>
        <w:rPr>
          <w:color w:val="000000"/>
        </w:rPr>
        <w:t>прочность и действенность результатов образования, воспитания и развития.</w:t>
      </w:r>
    </w:p>
    <w:p w:rsidR="006F6979" w:rsidRDefault="006F69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36" w:firstLine="708"/>
        <w:rPr>
          <w:b/>
          <w:color w:val="000000"/>
        </w:rPr>
      </w:pP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36" w:firstLine="708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</w:rPr>
        <w:t>Предполагаемые результаты:</w:t>
      </w:r>
    </w:p>
    <w:p w:rsidR="006F6979" w:rsidRDefault="003C59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Предметные</w:t>
      </w:r>
      <w:r>
        <w:rPr>
          <w:color w:val="000000"/>
        </w:rPr>
        <w:t xml:space="preserve">: 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приобретут знания из истории кинематографа;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приобретут навыки монтажа в специализированных программах;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приобретут понимание основ видео съемки и монтажа;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будут знать, какие режимы видеосъемки существуют, какой они дают эффект;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будут знать, как использовать знания о выразительных средствах;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будут </w:t>
      </w:r>
      <w:proofErr w:type="gramStart"/>
      <w:r>
        <w:rPr>
          <w:color w:val="000000"/>
        </w:rPr>
        <w:t>знать</w:t>
      </w:r>
      <w:proofErr w:type="gramEnd"/>
      <w:r>
        <w:rPr>
          <w:color w:val="000000"/>
        </w:rPr>
        <w:t xml:space="preserve"> как правильно работать с различными источниками света;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смогут снять, подготовить и представить готовый видеоматериал на конкурсе.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получат представления о  программах для видеомонтажа.</w:t>
      </w:r>
    </w:p>
    <w:p w:rsidR="006F6979" w:rsidRDefault="006F6979">
      <w:pPr>
        <w:ind w:firstLine="708"/>
        <w:rPr>
          <w:b/>
        </w:rPr>
      </w:pPr>
    </w:p>
    <w:p w:rsidR="006F6979" w:rsidRDefault="003C59C0">
      <w:pPr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6F6979" w:rsidRDefault="003C59C0">
      <w:pPr>
        <w:numPr>
          <w:ilvl w:val="0"/>
          <w:numId w:val="7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формирование коммуникативной компетенции;</w:t>
      </w:r>
    </w:p>
    <w:p w:rsidR="006F6979" w:rsidRDefault="003C59C0">
      <w:pPr>
        <w:numPr>
          <w:ilvl w:val="0"/>
          <w:numId w:val="7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умение четко устанавливать сферы </w:t>
      </w:r>
      <w:proofErr w:type="gramStart"/>
      <w:r>
        <w:rPr>
          <w:color w:val="000000"/>
          <w:highlight w:val="white"/>
        </w:rPr>
        <w:t>знаемого</w:t>
      </w:r>
      <w:proofErr w:type="gramEnd"/>
      <w:r>
        <w:rPr>
          <w:color w:val="000000"/>
          <w:highlight w:val="white"/>
        </w:rPr>
        <w:t xml:space="preserve"> и незнаемого;</w:t>
      </w:r>
    </w:p>
    <w:p w:rsidR="006F6979" w:rsidRDefault="003C59C0">
      <w:pPr>
        <w:numPr>
          <w:ilvl w:val="0"/>
          <w:numId w:val="7"/>
        </w:numP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умений вести самонаблюдение, самооценку, самоконтроль в ходе коммуникативной деятельности;</w:t>
      </w:r>
    </w:p>
    <w:p w:rsidR="006F6979" w:rsidRDefault="003C59C0">
      <w:pPr>
        <w:numPr>
          <w:ilvl w:val="0"/>
          <w:numId w:val="7"/>
        </w:numPr>
        <w:jc w:val="both"/>
        <w:rPr>
          <w:b/>
        </w:rPr>
      </w:pPr>
      <w:r>
        <w:rPr>
          <w:color w:val="000000"/>
          <w:highlight w:val="white"/>
        </w:rPr>
        <w:t>формирование исследовательских действий.</w:t>
      </w:r>
    </w:p>
    <w:p w:rsidR="006F6979" w:rsidRDefault="006F6979">
      <w:pPr>
        <w:ind w:left="720"/>
        <w:jc w:val="both"/>
        <w:rPr>
          <w:b/>
        </w:rPr>
      </w:pPr>
    </w:p>
    <w:p w:rsidR="006F6979" w:rsidRDefault="003C59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Личностные: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формирование положительное отношение к профессиям, которые связаны с </w:t>
      </w:r>
      <w:proofErr w:type="spellStart"/>
      <w:r>
        <w:rPr>
          <w:color w:val="000000"/>
        </w:rPr>
        <w:t>видеографией</w:t>
      </w:r>
      <w:proofErr w:type="spellEnd"/>
      <w:r>
        <w:rPr>
          <w:color w:val="000000"/>
        </w:rPr>
        <w:t>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развитие творческого мышления;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формирование коммуникативных качеств;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развитие умения планировать личное время;</w:t>
      </w:r>
    </w:p>
    <w:p w:rsidR="006F6979" w:rsidRDefault="003C59C0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готовность и способность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саморазвитию и личностному самоопределению;</w:t>
      </w:r>
    </w:p>
    <w:p w:rsidR="006F6979" w:rsidRDefault="003C59C0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формирование мотивации к обучению и целенаправленной познавательной деятельности;</w:t>
      </w:r>
    </w:p>
    <w:p w:rsidR="006F6979" w:rsidRDefault="003C59C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формирование основ патриотизма и любви к родному краю через искусство </w:t>
      </w:r>
      <w:proofErr w:type="spellStart"/>
      <w:r>
        <w:rPr>
          <w:color w:val="000000"/>
        </w:rPr>
        <w:t>видеографии</w:t>
      </w:r>
      <w:proofErr w:type="spellEnd"/>
      <w:r>
        <w:rPr>
          <w:color w:val="000000"/>
        </w:rPr>
        <w:t>.</w:t>
      </w:r>
    </w:p>
    <w:p w:rsidR="006F6979" w:rsidRDefault="006F6979">
      <w:pPr>
        <w:ind w:firstLine="708"/>
      </w:pPr>
    </w:p>
    <w:p w:rsidR="006F6979" w:rsidRDefault="003C59C0">
      <w:pPr>
        <w:ind w:firstLine="708"/>
      </w:pPr>
      <w:r>
        <w:t>Для реализации образовательной программы необходимо следующее материально-техническое оснащение:</w:t>
      </w:r>
    </w:p>
    <w:p w:rsidR="006F6979" w:rsidRDefault="003C5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цифровой фотоаппарат для изучения устройства.</w:t>
      </w:r>
    </w:p>
    <w:p w:rsidR="006F6979" w:rsidRDefault="003C5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компьютеры для монтажа видеоматериалов  </w:t>
      </w:r>
      <w:proofErr w:type="gramStart"/>
      <w:r>
        <w:rPr>
          <w:color w:val="000000"/>
        </w:rPr>
        <w:t>программах</w:t>
      </w:r>
      <w:proofErr w:type="gramEnd"/>
      <w:r>
        <w:rPr>
          <w:color w:val="000000"/>
        </w:rPr>
        <w:t xml:space="preserve"> для монтажа.</w:t>
      </w:r>
    </w:p>
    <w:p w:rsidR="006F6979" w:rsidRDefault="003C5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проектор.</w:t>
      </w:r>
    </w:p>
    <w:p w:rsidR="006F6979" w:rsidRDefault="003C59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видеооборудование (штатив, постоянный свет, объективы).</w:t>
      </w:r>
    </w:p>
    <w:p w:rsidR="006F6979" w:rsidRDefault="003C59C0">
      <w:pPr>
        <w:tabs>
          <w:tab w:val="left" w:pos="284"/>
        </w:tabs>
        <w:jc w:val="center"/>
        <w:rPr>
          <w:b/>
          <w:sz w:val="28"/>
          <w:szCs w:val="28"/>
        </w:rPr>
      </w:pPr>
      <w:r>
        <w:br w:type="page"/>
      </w:r>
      <w:r w:rsidR="00BC321B">
        <w:rPr>
          <w:b/>
          <w:sz w:val="28"/>
          <w:szCs w:val="28"/>
        </w:rPr>
        <w:lastRenderedPageBreak/>
        <w:t>Содержа</w:t>
      </w:r>
      <w:r>
        <w:rPr>
          <w:b/>
          <w:sz w:val="28"/>
          <w:szCs w:val="28"/>
        </w:rPr>
        <w:t>ние</w:t>
      </w:r>
    </w:p>
    <w:p w:rsidR="006F6979" w:rsidRDefault="006F6979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8363EE" w:rsidRPr="00CC5D08" w:rsidRDefault="008363EE" w:rsidP="008363EE">
      <w:pPr>
        <w:tabs>
          <w:tab w:val="left" w:pos="284"/>
        </w:tabs>
        <w:jc w:val="both"/>
        <w:rPr>
          <w:b/>
          <w:color w:val="000000"/>
        </w:rPr>
      </w:pPr>
      <w:r w:rsidRPr="00CC5D08">
        <w:rPr>
          <w:b/>
          <w:color w:val="000000"/>
        </w:rPr>
        <w:t>Модуль № 1. История кинематографа (</w:t>
      </w:r>
      <w:r>
        <w:rPr>
          <w:b/>
          <w:color w:val="000000"/>
        </w:rPr>
        <w:t>16</w:t>
      </w:r>
      <w:r w:rsidRPr="00CC5D08">
        <w:rPr>
          <w:b/>
          <w:color w:val="000000"/>
        </w:rPr>
        <w:t xml:space="preserve"> часов)</w:t>
      </w:r>
    </w:p>
    <w:p w:rsidR="008363EE" w:rsidRPr="00CC5D08" w:rsidRDefault="008363EE" w:rsidP="008363EE">
      <w:pPr>
        <w:tabs>
          <w:tab w:val="left" w:pos="28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Возникновение </w:t>
      </w:r>
      <w:r w:rsidRPr="00CC5D08">
        <w:rPr>
          <w:color w:val="000000"/>
        </w:rPr>
        <w:t xml:space="preserve">кинематографа. Синематограф и кинематограф. Братья Люмьеры и их первые фильмы. Немое, звуковое, черно-белое и цветное кино. Чарли Чаплин человек-легенда. Актеры немого кино. Советский и зарубежный кинематограф. Великие режиссеры. </w:t>
      </w:r>
    </w:p>
    <w:p w:rsidR="008363EE" w:rsidRPr="00CC5D08" w:rsidRDefault="008363EE" w:rsidP="008363EE">
      <w:pPr>
        <w:tabs>
          <w:tab w:val="left" w:pos="284"/>
        </w:tabs>
        <w:jc w:val="both"/>
        <w:rPr>
          <w:b/>
          <w:color w:val="000000"/>
        </w:rPr>
      </w:pPr>
    </w:p>
    <w:p w:rsidR="008363EE" w:rsidRPr="00CC5D08" w:rsidRDefault="008363EE" w:rsidP="008363EE">
      <w:pPr>
        <w:tabs>
          <w:tab w:val="left" w:pos="284"/>
        </w:tabs>
        <w:jc w:val="both"/>
        <w:rPr>
          <w:b/>
          <w:color w:val="000000"/>
        </w:rPr>
      </w:pPr>
      <w:r w:rsidRPr="00CC5D08">
        <w:rPr>
          <w:b/>
          <w:color w:val="000000"/>
        </w:rPr>
        <w:t>Модуль № 2. Фототехника (</w:t>
      </w:r>
      <w:r>
        <w:rPr>
          <w:b/>
          <w:color w:val="000000"/>
        </w:rPr>
        <w:t>5</w:t>
      </w:r>
      <w:r w:rsidRPr="00CC5D08">
        <w:rPr>
          <w:b/>
          <w:color w:val="000000"/>
        </w:rPr>
        <w:t xml:space="preserve"> часов)</w:t>
      </w:r>
    </w:p>
    <w:p w:rsidR="008363EE" w:rsidRPr="00CC5D08" w:rsidRDefault="008363EE" w:rsidP="008363EE">
      <w:pPr>
        <w:ind w:firstLine="708"/>
        <w:jc w:val="both"/>
      </w:pPr>
      <w:r>
        <w:t>Цифровая фотокамера.</w:t>
      </w:r>
      <w:r w:rsidRPr="00CC5D08">
        <w:t xml:space="preserve"> Объективы. Уход за фотоаппаратом  и объективом. Зеркальные фотоаппараты, разнообразие производителей. Настройки в зеркальной камере. Определение экспозиции. Работа с фотоаппаратом. От </w:t>
      </w:r>
      <w:proofErr w:type="spellStart"/>
      <w:r w:rsidRPr="00CC5D08">
        <w:t>флешки</w:t>
      </w:r>
      <w:proofErr w:type="spellEnd"/>
      <w:r w:rsidRPr="00CC5D08">
        <w:t xml:space="preserve"> до компьютера. Виды освещения: естественный и искусственный. Планирование съемочного процесса. Практическ</w:t>
      </w:r>
      <w:r>
        <w:t>о</w:t>
      </w:r>
      <w:r w:rsidRPr="00CC5D08">
        <w:t xml:space="preserve">е занятие на пленэре. </w:t>
      </w:r>
    </w:p>
    <w:p w:rsidR="008363EE" w:rsidRPr="00CC5D08" w:rsidRDefault="008363EE" w:rsidP="008363EE">
      <w:pPr>
        <w:ind w:firstLine="708"/>
      </w:pPr>
    </w:p>
    <w:p w:rsidR="008363EE" w:rsidRPr="00CC5D08" w:rsidRDefault="008363EE" w:rsidP="008363EE">
      <w:pPr>
        <w:tabs>
          <w:tab w:val="left" w:pos="284"/>
        </w:tabs>
        <w:jc w:val="both"/>
        <w:rPr>
          <w:b/>
          <w:color w:val="000000"/>
        </w:rPr>
      </w:pPr>
      <w:r w:rsidRPr="00CC5D08">
        <w:rPr>
          <w:b/>
          <w:color w:val="000000"/>
        </w:rPr>
        <w:t>Модуль № 3. Выразительные средства (1</w:t>
      </w:r>
      <w:r>
        <w:rPr>
          <w:b/>
          <w:color w:val="000000"/>
        </w:rPr>
        <w:t>4</w:t>
      </w:r>
      <w:r w:rsidRPr="00CC5D08">
        <w:rPr>
          <w:b/>
          <w:color w:val="000000"/>
        </w:rPr>
        <w:t xml:space="preserve"> часов) </w:t>
      </w:r>
    </w:p>
    <w:p w:rsidR="008363EE" w:rsidRPr="00CC5D08" w:rsidRDefault="008363EE" w:rsidP="008363EE">
      <w:pPr>
        <w:tabs>
          <w:tab w:val="left" w:pos="284"/>
        </w:tabs>
        <w:jc w:val="both"/>
      </w:pPr>
      <w:r w:rsidRPr="00CC5D08">
        <w:tab/>
      </w:r>
      <w:r w:rsidRPr="00CC5D08">
        <w:tab/>
        <w:t xml:space="preserve">Основы композиции: правило третей, смысловой центр кадра, зрительные центры, линия горизонта, статичные и динамичные </w:t>
      </w:r>
      <w:r>
        <w:t>линии, изящные и ведущие линии</w:t>
      </w:r>
      <w:r w:rsidRPr="00CC5D08">
        <w:t xml:space="preserve">. </w:t>
      </w:r>
      <w:r>
        <w:t xml:space="preserve">Крупность плана. Точка съемки. </w:t>
      </w:r>
      <w:r w:rsidRPr="00CC5D08">
        <w:t xml:space="preserve">Кадрирование. Свет и цвет. Монтаж видеоролика. Программы для монтажа. Спецэффекты. </w:t>
      </w:r>
      <w:r>
        <w:t>Роль сценариста в кинематографе</w:t>
      </w:r>
    </w:p>
    <w:p w:rsidR="008363EE" w:rsidRPr="00CC5D08" w:rsidRDefault="008363EE" w:rsidP="008363EE">
      <w:pPr>
        <w:tabs>
          <w:tab w:val="left" w:pos="284"/>
        </w:tabs>
        <w:jc w:val="both"/>
      </w:pPr>
    </w:p>
    <w:p w:rsidR="008363EE" w:rsidRPr="00CC5D08" w:rsidRDefault="008363EE" w:rsidP="008363EE">
      <w:pPr>
        <w:tabs>
          <w:tab w:val="left" w:pos="284"/>
        </w:tabs>
        <w:jc w:val="both"/>
        <w:rPr>
          <w:b/>
          <w:color w:val="000000"/>
        </w:rPr>
      </w:pPr>
      <w:r w:rsidRPr="00CC5D08">
        <w:rPr>
          <w:b/>
          <w:color w:val="000000"/>
        </w:rPr>
        <w:t>Модуль № 4. Жанровое разнообразие (19 часов)</w:t>
      </w:r>
    </w:p>
    <w:p w:rsidR="008363EE" w:rsidRPr="00CC5D08" w:rsidRDefault="008363EE" w:rsidP="008363EE">
      <w:pPr>
        <w:ind w:firstLine="708"/>
        <w:jc w:val="both"/>
      </w:pPr>
      <w:r w:rsidRPr="00CC5D08">
        <w:t>Репортаж. Макросъемка. Свадебн</w:t>
      </w:r>
      <w:r>
        <w:t>ый</w:t>
      </w:r>
      <w:r w:rsidRPr="00CC5D08">
        <w:t xml:space="preserve"> </w:t>
      </w:r>
      <w:r>
        <w:t>видеоролик</w:t>
      </w:r>
      <w:r w:rsidRPr="00CC5D08">
        <w:t xml:space="preserve">. Специальные виды видеосъемки. Виды документального кино. Виды игрового кино. Короткометражное кино. Просмотр и разбор фильмов. Комедии. Детективы. Фантастика и </w:t>
      </w:r>
      <w:proofErr w:type="spellStart"/>
      <w:r w:rsidRPr="00CC5D08">
        <w:t>фентези</w:t>
      </w:r>
      <w:proofErr w:type="spellEnd"/>
      <w:r w:rsidRPr="00CC5D08">
        <w:t xml:space="preserve">. Драма и мелодрама. Документальное и научно-популярное кино. Мультипликация: </w:t>
      </w:r>
      <w:proofErr w:type="spellStart"/>
      <w:r w:rsidRPr="00CC5D08">
        <w:rPr>
          <w:rStyle w:val="mw-headline"/>
          <w:color w:val="000000"/>
        </w:rPr>
        <w:t>Squigglevision</w:t>
      </w:r>
      <w:proofErr w:type="spellEnd"/>
      <w:r w:rsidRPr="00CC5D08">
        <w:rPr>
          <w:rStyle w:val="mw-headline"/>
          <w:color w:val="000000"/>
        </w:rPr>
        <w:t xml:space="preserve">, </w:t>
      </w:r>
      <w:proofErr w:type="gramStart"/>
      <w:r w:rsidRPr="00CC5D08">
        <w:rPr>
          <w:rStyle w:val="mw-headline"/>
          <w:color w:val="000000"/>
        </w:rPr>
        <w:t>компьютерная</w:t>
      </w:r>
      <w:proofErr w:type="gramEnd"/>
      <w:r w:rsidRPr="00CC5D08">
        <w:rPr>
          <w:rStyle w:val="mw-headline"/>
          <w:color w:val="000000"/>
        </w:rPr>
        <w:t>, песочная, пластилиновая, рисованная, кукольная.</w:t>
      </w:r>
    </w:p>
    <w:p w:rsidR="008363EE" w:rsidRPr="00CC5D08" w:rsidRDefault="008363EE" w:rsidP="008363EE">
      <w:pPr>
        <w:tabs>
          <w:tab w:val="left" w:pos="284"/>
        </w:tabs>
        <w:jc w:val="both"/>
        <w:rPr>
          <w:color w:val="000000"/>
        </w:rPr>
      </w:pPr>
    </w:p>
    <w:p w:rsidR="008363EE" w:rsidRPr="00CC5D08" w:rsidRDefault="008363EE" w:rsidP="008363EE">
      <w:pPr>
        <w:tabs>
          <w:tab w:val="left" w:pos="284"/>
        </w:tabs>
        <w:jc w:val="both"/>
        <w:rPr>
          <w:b/>
        </w:rPr>
      </w:pPr>
      <w:r w:rsidRPr="00CC5D08">
        <w:rPr>
          <w:b/>
          <w:color w:val="000000"/>
        </w:rPr>
        <w:t xml:space="preserve">Модуль № 5. </w:t>
      </w:r>
      <w:r>
        <w:rPr>
          <w:b/>
          <w:color w:val="000000"/>
        </w:rPr>
        <w:t>Программы для монтажа</w:t>
      </w:r>
      <w:r w:rsidRPr="00CC5D08">
        <w:rPr>
          <w:b/>
          <w:color w:val="000000"/>
        </w:rPr>
        <w:t xml:space="preserve"> (</w:t>
      </w:r>
      <w:r>
        <w:rPr>
          <w:b/>
          <w:color w:val="000000"/>
        </w:rPr>
        <w:t>8</w:t>
      </w:r>
      <w:r w:rsidRPr="00CC5D08">
        <w:rPr>
          <w:b/>
          <w:color w:val="000000"/>
        </w:rPr>
        <w:t xml:space="preserve"> часов)</w:t>
      </w:r>
    </w:p>
    <w:p w:rsidR="008363EE" w:rsidRPr="00CC5D08" w:rsidRDefault="008363EE" w:rsidP="008363EE">
      <w:pPr>
        <w:tabs>
          <w:tab w:val="left" w:pos="284"/>
        </w:tabs>
        <w:jc w:val="both"/>
      </w:pPr>
      <w:r w:rsidRPr="00CC5D08">
        <w:tab/>
      </w:r>
      <w:r w:rsidRPr="00CC5D08">
        <w:tab/>
        <w:t xml:space="preserve">Виды </w:t>
      </w:r>
      <w:r>
        <w:t>программ для монтажа</w:t>
      </w:r>
      <w:r w:rsidRPr="00CC5D08">
        <w:t xml:space="preserve"> и их возможности. Знакомство с программами </w:t>
      </w:r>
      <w:r w:rsidRPr="00CC5D08">
        <w:rPr>
          <w:lang w:val="en-US"/>
        </w:rPr>
        <w:t>Adobe</w:t>
      </w:r>
      <w:r w:rsidRPr="00CC5D08">
        <w:t xml:space="preserve">. </w:t>
      </w:r>
      <w:r w:rsidRPr="00CC5D08">
        <w:rPr>
          <w:lang w:val="en-US"/>
        </w:rPr>
        <w:t>Adobe</w:t>
      </w:r>
      <w:r>
        <w:t xml:space="preserve"> </w:t>
      </w:r>
      <w:proofErr w:type="spellStart"/>
      <w:r w:rsidRPr="00CC5D08">
        <w:rPr>
          <w:lang w:val="en-US"/>
        </w:rPr>
        <w:t>P</w:t>
      </w:r>
      <w:r>
        <w:rPr>
          <w:lang w:val="en-US"/>
        </w:rPr>
        <w:t>emier</w:t>
      </w:r>
      <w:proofErr w:type="spellEnd"/>
      <w:r w:rsidRPr="00E50477">
        <w:t xml:space="preserve"> </w:t>
      </w:r>
      <w:r>
        <w:rPr>
          <w:lang w:val="en-US"/>
        </w:rPr>
        <w:t>Pro</w:t>
      </w:r>
      <w:r w:rsidRPr="00CC5D08">
        <w:t xml:space="preserve">: интерфейс, </w:t>
      </w:r>
      <w:r>
        <w:t>инструменты</w:t>
      </w:r>
      <w:r w:rsidRPr="00CC5D08">
        <w:t xml:space="preserve">, </w:t>
      </w:r>
      <w:r>
        <w:t xml:space="preserve">эффекты, титры, </w:t>
      </w:r>
      <w:r w:rsidRPr="00CC5D08">
        <w:t>создание слайд-шоу</w:t>
      </w:r>
      <w:r>
        <w:t>,</w:t>
      </w:r>
      <w:r w:rsidRPr="00E50477">
        <w:t xml:space="preserve"> </w:t>
      </w:r>
      <w:r w:rsidRPr="00CC5D08">
        <w:t xml:space="preserve">коррекция, </w:t>
      </w:r>
      <w:proofErr w:type="spellStart"/>
      <w:r w:rsidRPr="00CC5D08">
        <w:t>экшены</w:t>
      </w:r>
      <w:proofErr w:type="spellEnd"/>
      <w:r w:rsidRPr="00CC5D08">
        <w:t>, титры, монтаж.</w:t>
      </w:r>
    </w:p>
    <w:p w:rsidR="008363EE" w:rsidRPr="00CC5D08" w:rsidRDefault="008363EE" w:rsidP="008363EE">
      <w:pPr>
        <w:tabs>
          <w:tab w:val="left" w:pos="284"/>
        </w:tabs>
        <w:jc w:val="both"/>
      </w:pPr>
    </w:p>
    <w:p w:rsidR="008363EE" w:rsidRDefault="008363EE" w:rsidP="008363EE">
      <w:pPr>
        <w:tabs>
          <w:tab w:val="left" w:pos="284"/>
        </w:tabs>
        <w:jc w:val="both"/>
        <w:rPr>
          <w:b/>
          <w:color w:val="000000"/>
        </w:rPr>
      </w:pPr>
      <w:r w:rsidRPr="00CC5D08">
        <w:rPr>
          <w:b/>
          <w:color w:val="000000"/>
        </w:rPr>
        <w:t>Модуль № 6. Монтаж видеоматериала (1</w:t>
      </w:r>
      <w:r>
        <w:rPr>
          <w:b/>
          <w:color w:val="000000"/>
        </w:rPr>
        <w:t>0</w:t>
      </w:r>
      <w:r w:rsidRPr="00CC5D08">
        <w:rPr>
          <w:b/>
          <w:color w:val="000000"/>
        </w:rPr>
        <w:t xml:space="preserve"> часов)</w:t>
      </w:r>
    </w:p>
    <w:p w:rsidR="008363EE" w:rsidRDefault="008363EE" w:rsidP="008363EE">
      <w:pPr>
        <w:tabs>
          <w:tab w:val="left" w:pos="0"/>
        </w:tabs>
        <w:jc w:val="both"/>
      </w:pPr>
      <w:r w:rsidRPr="00CC5D08">
        <w:t>Значимость монтажера в кинопроизводстве. Отб</w:t>
      </w:r>
      <w:r w:rsidRPr="00CC5D08">
        <w:rPr>
          <w:color w:val="000000"/>
        </w:rPr>
        <w:t>ор аудиоматериала для фильма. Виды монтажа. 10 принципов монтажа.</w:t>
      </w:r>
      <w:r>
        <w:rPr>
          <w:color w:val="000000"/>
        </w:rPr>
        <w:t xml:space="preserve"> </w:t>
      </w:r>
      <w:proofErr w:type="spellStart"/>
      <w:r w:rsidRPr="00CC5D08">
        <w:t>Раскадровка</w:t>
      </w:r>
      <w:proofErr w:type="spellEnd"/>
      <w:r w:rsidRPr="00CC5D08">
        <w:t>.</w:t>
      </w:r>
      <w:r>
        <w:t xml:space="preserve"> </w:t>
      </w:r>
      <w:r w:rsidRPr="00CC5D08">
        <w:t>Видеосъемка на пленэр</w:t>
      </w:r>
      <w:r>
        <w:t xml:space="preserve">е. Отбор видеоматериала и последующий монтаж ролика.  </w:t>
      </w:r>
    </w:p>
    <w:p w:rsidR="006F6979" w:rsidRDefault="003C59C0">
      <w:pPr>
        <w:tabs>
          <w:tab w:val="left" w:pos="0"/>
        </w:tabs>
        <w:jc w:val="both"/>
        <w:sectPr w:rsidR="006F6979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</w:sectPr>
      </w:pPr>
      <w:r>
        <w:t xml:space="preserve">                </w:t>
      </w:r>
    </w:p>
    <w:p w:rsidR="006F6979" w:rsidRDefault="006F6979">
      <w:pPr>
        <w:tabs>
          <w:tab w:val="left" w:pos="284"/>
        </w:tabs>
        <w:jc w:val="both"/>
        <w:rPr>
          <w:b/>
        </w:rPr>
        <w:sectPr w:rsidR="006F6979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</w:sectPr>
      </w:pPr>
    </w:p>
    <w:p w:rsidR="006F6979" w:rsidRDefault="003C59C0" w:rsidP="00EC77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Учебно-тематическое планирование</w:t>
      </w:r>
      <w:r w:rsidR="003B2FCE">
        <w:rPr>
          <w:b/>
          <w:sz w:val="28"/>
          <w:szCs w:val="28"/>
        </w:rPr>
        <w:t xml:space="preserve"> </w:t>
      </w:r>
    </w:p>
    <w:p w:rsidR="006F6979" w:rsidRDefault="003C59C0">
      <w:pPr>
        <w:jc w:val="center"/>
        <w:rPr>
          <w:b/>
        </w:rPr>
      </w:pPr>
      <w:r>
        <w:rPr>
          <w:b/>
          <w:sz w:val="28"/>
          <w:szCs w:val="28"/>
        </w:rPr>
        <w:t xml:space="preserve">Группа № </w:t>
      </w:r>
      <w:r w:rsidR="003829E3" w:rsidRPr="003829E3">
        <w:rPr>
          <w:b/>
          <w:sz w:val="28"/>
          <w:szCs w:val="28"/>
        </w:rPr>
        <w:t>82</w:t>
      </w:r>
    </w:p>
    <w:tbl>
      <w:tblPr>
        <w:tblStyle w:val="af8"/>
        <w:tblW w:w="144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4"/>
        <w:gridCol w:w="1087"/>
        <w:gridCol w:w="1636"/>
        <w:gridCol w:w="4734"/>
        <w:gridCol w:w="2410"/>
        <w:gridCol w:w="3031"/>
      </w:tblGrid>
      <w:tr w:rsidR="006F6979" w:rsidTr="00BC321B">
        <w:trPr>
          <w:trHeight w:val="49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79" w:rsidRDefault="003C5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Модуль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79" w:rsidRDefault="003C5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занятия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79" w:rsidRDefault="003C5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79" w:rsidRDefault="003C5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79" w:rsidRDefault="003C5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организации занятия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979" w:rsidRDefault="003C59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 аттестации, диагностики и контроля</w:t>
            </w:r>
          </w:p>
        </w:tc>
      </w:tr>
      <w:tr w:rsidR="00F03223" w:rsidTr="00BC321B">
        <w:trPr>
          <w:trHeight w:val="160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223" w:rsidRDefault="00F03223">
            <w:pPr>
              <w:jc w:val="right"/>
              <w:rPr>
                <w:color w:val="000000"/>
              </w:rPr>
            </w:pPr>
          </w:p>
          <w:p w:rsidR="00F03223" w:rsidRDefault="00F03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 кинематографа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3" w:rsidRDefault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03223" w:rsidRDefault="00F03223" w:rsidP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223" w:rsidRDefault="00F03223">
            <w:r>
              <w:t>История кинематографа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23" w:rsidRDefault="00F03223">
            <w:r>
              <w:t>Лекция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23" w:rsidRDefault="00F03223">
            <w:pPr>
              <w:rPr>
                <w:color w:val="000000"/>
              </w:rPr>
            </w:pPr>
          </w:p>
        </w:tc>
      </w:tr>
      <w:tr w:rsidR="00F03223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223" w:rsidRDefault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3" w:rsidRDefault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F03223" w:rsidRDefault="00F03223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223" w:rsidRDefault="00F03223">
            <w:r>
              <w:t>Братья Люмьеры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23" w:rsidRDefault="00F03223">
            <w:r>
              <w:t>Видео-лекция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23" w:rsidRDefault="00F03223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Фильмы великих Люмьеров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r>
              <w:t>Практика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Немое кино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r>
              <w:t>Видео-лекция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Звуковое кино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r>
              <w:t>Лекция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Цветной кинематограф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63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Великие актеры немого 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Тишина! Камера! Мотор!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t>Семинар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Советское 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Советские режиссеры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Роу</w:t>
            </w:r>
            <w:proofErr w:type="spellEnd"/>
            <w:r>
              <w:rPr>
                <w:color w:val="000000"/>
              </w:rPr>
              <w:t xml:space="preserve"> Александр Артурович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Наумов Владимир Наумович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Рязанов Эльдар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Лекция, 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Гайдай Леонид </w:t>
            </w:r>
            <w:proofErr w:type="spellStart"/>
            <w:r>
              <w:rPr>
                <w:color w:val="000000"/>
              </w:rPr>
              <w:t>Иович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Лекция,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Масленников Игорь Федорович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Зачетное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70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Фототехника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Зеркальные фотоаппараты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Устройство фотоаппарата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t>Фронтальный опрос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t>Фронтальный опрос</w:t>
            </w: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Объективы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>
            <w:pPr>
              <w:jc w:val="center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Треугольник экспозиции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Режимы работы фотоаппарата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Выразительные средства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съемочного процесса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Лекция, 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4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Съемка на натуре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Основы композиции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Правило третей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Изящные 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Статичные и динамичные 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421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Свет и цвет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t>Тестирование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t>Тестирование</w:t>
            </w:r>
          </w:p>
        </w:tc>
      </w:tr>
      <w:tr w:rsidR="005A3CFA" w:rsidTr="00BC321B">
        <w:trPr>
          <w:trHeight w:val="270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Точка съемки. Крупность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Операторское мастерство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186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Монтажер и режиссер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Основы монтажа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Правила монтажа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Спецэффекты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Зачетное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Жанровое разнообразие</w:t>
            </w:r>
          </w:p>
          <w:p w:rsidR="005A3CFA" w:rsidRDefault="005A3CFA">
            <w:pPr>
              <w:ind w:left="113" w:right="113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Репортаж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>Свадебный видеоролик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Игровое 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Комедия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Сказка о потерянном времени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Фантастика и </w:t>
            </w:r>
            <w:proofErr w:type="spellStart"/>
            <w:r>
              <w:rPr>
                <w:color w:val="000000"/>
              </w:rPr>
              <w:t>фентези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Мост в </w:t>
            </w:r>
            <w:proofErr w:type="spellStart"/>
            <w:r>
              <w:rPr>
                <w:color w:val="000000"/>
              </w:rPr>
              <w:t>Терабитию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Детективы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383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Приключения Шерлока Холмса и доктора Ватсона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391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Мюзикл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Поющие</w:t>
            </w:r>
            <w:proofErr w:type="gramEnd"/>
            <w:r>
              <w:rPr>
                <w:color w:val="000000"/>
              </w:rPr>
              <w:t xml:space="preserve"> под дождем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41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Документальное кино. Научно-популярное 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</w:p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 xml:space="preserve">Кукольная </w:t>
            </w:r>
            <w:r>
              <w:rPr>
                <w:color w:val="000000"/>
              </w:rPr>
              <w:t xml:space="preserve"> мультипликация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/>
        </w:tc>
      </w:tr>
      <w:tr w:rsidR="005A3CFA" w:rsidTr="00BC321B">
        <w:trPr>
          <w:trHeight w:val="25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CFA" w:rsidRDefault="005A3CFA">
            <w:r>
              <w:t xml:space="preserve">Пластилиновая </w:t>
            </w:r>
            <w:r>
              <w:rPr>
                <w:color w:val="000000"/>
              </w:rPr>
              <w:t xml:space="preserve"> мультипликация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>
            <w:pPr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/>
        </w:tc>
      </w:tr>
      <w:tr w:rsidR="005A3CFA" w:rsidTr="008363EE">
        <w:trPr>
          <w:trHeight w:val="375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>
              <w:rPr>
                <w:color w:val="000000"/>
              </w:rPr>
              <w:t>Рисованная  мультипликация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Программы для монтажа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>
              <w:rPr>
                <w:color w:val="000000"/>
              </w:rPr>
              <w:t>Песочная  мультипликация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>
              <w:rPr>
                <w:color w:val="000000"/>
              </w:rPr>
              <w:t>Компьютерная мультипликация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rPr>
                <w:color w:val="000000"/>
              </w:rPr>
              <w:t>Мультипликация</w:t>
            </w:r>
            <w:r>
              <w:rPr>
                <w:color w:val="000000"/>
              </w:rPr>
              <w:t xml:space="preserve"> </w:t>
            </w:r>
            <w:r w:rsidRPr="00CC5D08">
              <w:rPr>
                <w:rStyle w:val="mw-headline"/>
                <w:color w:val="000000"/>
              </w:rPr>
              <w:t xml:space="preserve"> </w:t>
            </w:r>
            <w:proofErr w:type="spellStart"/>
            <w:r w:rsidRPr="00CC5D08">
              <w:rPr>
                <w:rStyle w:val="mw-headline"/>
                <w:color w:val="000000"/>
              </w:rPr>
              <w:t>Squigglevision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Видео-лекция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rPr>
                <w:color w:val="000000"/>
              </w:rPr>
              <w:t>Зачетное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t>Тестирование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t>Тестирование</w:t>
            </w:r>
          </w:p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r>
              <w:t>Разнообразие программ для монтажа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Лекция, 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Pr="00CA47AF" w:rsidRDefault="005A3CFA" w:rsidP="00F03223">
            <w:r w:rsidRPr="00CA47AF">
              <w:t xml:space="preserve">Интерфейс </w:t>
            </w:r>
            <w:r w:rsidRPr="00CA47AF">
              <w:rPr>
                <w:lang w:val="en-US"/>
              </w:rPr>
              <w:t>Adobe</w:t>
            </w:r>
            <w:r>
              <w:t xml:space="preserve"> </w:t>
            </w:r>
            <w:r w:rsidRPr="00CA47AF">
              <w:rPr>
                <w:lang w:val="en-US"/>
              </w:rPr>
              <w:t>Premiere</w:t>
            </w:r>
            <w:r>
              <w:t xml:space="preserve"> </w:t>
            </w:r>
            <w:r w:rsidRPr="00CA47AF">
              <w:rPr>
                <w:lang w:val="en-US"/>
              </w:rPr>
              <w:t>Pro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t xml:space="preserve">Инструменты </w:t>
            </w:r>
            <w:r w:rsidRPr="00CA47AF">
              <w:rPr>
                <w:lang w:val="en-US"/>
              </w:rPr>
              <w:t>Adobe</w:t>
            </w:r>
            <w:r>
              <w:t xml:space="preserve"> </w:t>
            </w:r>
            <w:r w:rsidRPr="00CA47AF">
              <w:rPr>
                <w:lang w:val="en-US"/>
              </w:rPr>
              <w:t>Premiere</w:t>
            </w:r>
            <w:r>
              <w:t xml:space="preserve"> </w:t>
            </w:r>
            <w:r w:rsidRPr="00CA47AF">
              <w:rPr>
                <w:lang w:val="en-US"/>
              </w:rPr>
              <w:t>Pro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Лекция, 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t xml:space="preserve">Инструменты </w:t>
            </w:r>
            <w:r w:rsidRPr="00CA47AF">
              <w:rPr>
                <w:lang w:val="en-US"/>
              </w:rPr>
              <w:t>Adobe</w:t>
            </w:r>
            <w:r>
              <w:t xml:space="preserve"> </w:t>
            </w:r>
            <w:r w:rsidRPr="00CA47AF">
              <w:rPr>
                <w:lang w:val="en-US"/>
              </w:rPr>
              <w:t>Premiere</w:t>
            </w:r>
            <w:r>
              <w:t xml:space="preserve"> </w:t>
            </w:r>
            <w:r w:rsidRPr="00CA47AF">
              <w:rPr>
                <w:lang w:val="en-US"/>
              </w:rPr>
              <w:t>Pro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t xml:space="preserve">Коррекция </w:t>
            </w:r>
            <w:r w:rsidRPr="00CA47AF">
              <w:rPr>
                <w:lang w:val="en-US"/>
              </w:rPr>
              <w:t>Adobe</w:t>
            </w:r>
            <w:r w:rsidRPr="00B55F64">
              <w:t xml:space="preserve"> </w:t>
            </w:r>
            <w:r w:rsidRPr="00CA47AF">
              <w:rPr>
                <w:lang w:val="en-US"/>
              </w:rPr>
              <w:t>Premiere</w:t>
            </w:r>
            <w:r w:rsidRPr="00B55F64">
              <w:t xml:space="preserve"> </w:t>
            </w:r>
            <w:r w:rsidRPr="00CA47AF">
              <w:rPr>
                <w:lang w:val="en-US"/>
              </w:rPr>
              <w:t>Pro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t>Тестирование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t>Тестирование</w:t>
            </w:r>
          </w:p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t xml:space="preserve">Титры </w:t>
            </w:r>
            <w:r w:rsidRPr="00CA47AF">
              <w:rPr>
                <w:lang w:val="en-US"/>
              </w:rPr>
              <w:t>Adobe Premiere Pro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>
              <w:rPr>
                <w:color w:val="000000"/>
              </w:rPr>
              <w:t xml:space="preserve">Эффекты </w:t>
            </w:r>
            <w:r w:rsidRPr="00CA47AF">
              <w:rPr>
                <w:lang w:val="en-US"/>
              </w:rPr>
              <w:t xml:space="preserve"> Adobe Premiere Pro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 w:rsidRPr="00CC5D08">
              <w:rPr>
                <w:color w:val="000000"/>
              </w:rPr>
              <w:t>Лекция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932F31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 w:rsidRPr="00CA47AF">
              <w:rPr>
                <w:color w:val="000000"/>
              </w:rPr>
              <w:t>Создание слайд-шоу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>Монтаж видеоматериала</w:t>
            </w:r>
          </w:p>
          <w:p w:rsidR="00932F31" w:rsidRDefault="00932F31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p w:rsidR="00932F31" w:rsidRDefault="00932F31" w:rsidP="00932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p w:rsidR="00932F31" w:rsidRDefault="00932F31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  <w:p w:rsidR="00932F31" w:rsidRDefault="00932F31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r>
              <w:rPr>
                <w:color w:val="000000"/>
              </w:rPr>
              <w:t>Продумывание сюжета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rPr>
                <w:color w:val="000000"/>
              </w:rPr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A47AF" w:rsidRDefault="005A3CFA" w:rsidP="00F03223">
            <w:pPr>
              <w:rPr>
                <w:color w:val="000000"/>
              </w:rPr>
            </w:pPr>
            <w:proofErr w:type="spellStart"/>
            <w:r w:rsidRPr="00CA47AF">
              <w:rPr>
                <w:color w:val="000000"/>
              </w:rPr>
              <w:t>Раскадровка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tabs>
                <w:tab w:val="left" w:pos="1650"/>
              </w:tabs>
            </w:pPr>
            <w:r w:rsidRPr="00CC5D08">
              <w:t>Подготовка к съемке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tabs>
                <w:tab w:val="left" w:pos="1650"/>
              </w:tabs>
            </w:pPr>
            <w:r w:rsidRPr="00CC5D08">
              <w:rPr>
                <w:color w:val="000000"/>
              </w:rPr>
              <w:t>Видеосъемка на натуре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rPr>
                <w:color w:val="000000"/>
              </w:rPr>
            </w:pPr>
            <w:r>
              <w:rPr>
                <w:color w:val="000000"/>
              </w:rPr>
              <w:t>Отбор видеоматериала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pPr>
              <w:tabs>
                <w:tab w:val="left" w:pos="1650"/>
              </w:tabs>
            </w:pPr>
            <w:r w:rsidRPr="00CC5D08">
              <w:rPr>
                <w:color w:val="000000"/>
              </w:rPr>
              <w:t>Подбор музыки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5A3CFA" w:rsidTr="00F03223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CFA" w:rsidRDefault="005A3CFA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FA" w:rsidRDefault="005A3CFA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5A3CFA" w:rsidRDefault="005A3CFA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932F31">
            <w:pPr>
              <w:rPr>
                <w:color w:val="000000"/>
              </w:rPr>
            </w:pPr>
            <w:r w:rsidRPr="00CC5D08">
              <w:rPr>
                <w:color w:val="000000"/>
              </w:rPr>
              <w:t>Монтаж видеоролика</w:t>
            </w:r>
            <w:r w:rsidR="00932F31">
              <w:rPr>
                <w:color w:val="000000"/>
              </w:rPr>
              <w:t xml:space="preserve">. </w:t>
            </w:r>
            <w:r w:rsidR="00932F31" w:rsidRPr="00CC5D08">
              <w:rPr>
                <w:color w:val="000000"/>
              </w:rPr>
              <w:t>Показ видеороликов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FA" w:rsidRPr="00CC5D08" w:rsidRDefault="005A3CFA" w:rsidP="00F03223"/>
        </w:tc>
      </w:tr>
      <w:tr w:rsidR="003D0727" w:rsidTr="003D0727">
        <w:trPr>
          <w:trHeight w:val="375"/>
        </w:trPr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27" w:rsidRDefault="003D0727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D0727" w:rsidRDefault="003D0727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Pr="00CC5D08" w:rsidRDefault="003D0727" w:rsidP="00206455">
            <w:pPr>
              <w:rPr>
                <w:color w:val="000000"/>
              </w:rPr>
            </w:pPr>
            <w:bookmarkStart w:id="0" w:name="_GoBack"/>
            <w:bookmarkEnd w:id="0"/>
            <w:r w:rsidRPr="00CC5D08">
              <w:rPr>
                <w:color w:val="000000"/>
              </w:rPr>
              <w:t>Монтаж видеоролика</w:t>
            </w:r>
            <w:r>
              <w:rPr>
                <w:color w:val="000000"/>
              </w:rPr>
              <w:t xml:space="preserve">. </w:t>
            </w:r>
            <w:r w:rsidRPr="00CC5D08">
              <w:rPr>
                <w:color w:val="000000"/>
              </w:rPr>
              <w:t>Показ видеороликов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Pr="00CC5D08" w:rsidRDefault="003D0727" w:rsidP="00206455">
            <w:r w:rsidRPr="00CC5D08">
              <w:t>Практика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4123D7"/>
        </w:tc>
      </w:tr>
      <w:tr w:rsidR="003D0727" w:rsidTr="003D0727">
        <w:trPr>
          <w:trHeight w:val="375"/>
        </w:trPr>
        <w:tc>
          <w:tcPr>
            <w:tcW w:w="15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27" w:rsidRDefault="003D0727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D0727" w:rsidRDefault="003D0727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Pr="00CC5D08" w:rsidRDefault="003D0727" w:rsidP="00F66444">
            <w:pPr>
              <w:rPr>
                <w:color w:val="000000"/>
              </w:rPr>
            </w:pPr>
            <w:r w:rsidRPr="00CC5D08">
              <w:rPr>
                <w:color w:val="000000"/>
              </w:rPr>
              <w:t>Монтаж видеоролика</w:t>
            </w:r>
            <w:r>
              <w:rPr>
                <w:color w:val="000000"/>
              </w:rPr>
              <w:t>.</w:t>
            </w:r>
            <w:r>
              <w:t xml:space="preserve"> Зачетное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F66444">
            <w:r>
              <w:t>Тестирование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F66444">
            <w:r>
              <w:t>Тестирование</w:t>
            </w:r>
          </w:p>
        </w:tc>
      </w:tr>
      <w:tr w:rsidR="003D0727" w:rsidTr="00932F31">
        <w:trPr>
          <w:trHeight w:val="375"/>
        </w:trPr>
        <w:tc>
          <w:tcPr>
            <w:tcW w:w="15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727" w:rsidRDefault="003D0727" w:rsidP="00F03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727" w:rsidRDefault="003D0727" w:rsidP="00F032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3D0727" w:rsidRDefault="003D0727" w:rsidP="00787DA9">
            <w:pPr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727" w:rsidRPr="00CC5D08" w:rsidRDefault="003D0727" w:rsidP="00B07CD1">
            <w:pPr>
              <w:rPr>
                <w:color w:val="000000"/>
              </w:rPr>
            </w:pPr>
            <w:r w:rsidRPr="00CC5D08">
              <w:rPr>
                <w:color w:val="000000"/>
              </w:rPr>
              <w:t>Монтаж видеоролика</w:t>
            </w:r>
            <w:r>
              <w:rPr>
                <w:color w:val="000000"/>
              </w:rPr>
              <w:t>.</w:t>
            </w:r>
            <w:r>
              <w:t xml:space="preserve"> Зачетное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B07CD1">
            <w:r>
              <w:t>Тестирование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727" w:rsidRDefault="003D0727" w:rsidP="00B07CD1">
            <w:r>
              <w:t>Тестирование</w:t>
            </w:r>
          </w:p>
        </w:tc>
      </w:tr>
    </w:tbl>
    <w:p w:rsidR="006F6979" w:rsidRDefault="003C59C0">
      <w:pPr>
        <w:rPr>
          <w:b/>
        </w:rPr>
      </w:pPr>
      <w:r>
        <w:rPr>
          <w:b/>
        </w:rPr>
        <w:t xml:space="preserve"> </w:t>
      </w:r>
    </w:p>
    <w:p w:rsidR="006F6979" w:rsidRDefault="003C59C0">
      <w:r>
        <w:t xml:space="preserve"> </w:t>
      </w:r>
    </w:p>
    <w:p w:rsidR="006F6979" w:rsidRDefault="006F6979">
      <w:pPr>
        <w:jc w:val="center"/>
        <w:rPr>
          <w:color w:val="000000"/>
        </w:rPr>
        <w:sectPr w:rsidR="006F6979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F6979" w:rsidRDefault="006F6979">
      <w:pPr>
        <w:rPr>
          <w:b/>
          <w:sz w:val="28"/>
          <w:szCs w:val="28"/>
        </w:rPr>
      </w:pP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используемых источников</w:t>
      </w:r>
    </w:p>
    <w:p w:rsidR="006F6979" w:rsidRDefault="006F6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F6979" w:rsidRDefault="003C59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Для педагога:</w:t>
      </w:r>
    </w:p>
    <w:p w:rsidR="006F6979" w:rsidRDefault="003C59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Назаретская К.А. Формирование интересов учащихся в области искусства. – Казань. 1970.</w:t>
      </w:r>
    </w:p>
    <w:p w:rsidR="006F6979" w:rsidRDefault="003C59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Беленький Игорь,  История кино. Киносъемки, кинопромышленность, киноискусство. М.; </w:t>
      </w:r>
      <w:proofErr w:type="spellStart"/>
      <w:r>
        <w:rPr>
          <w:color w:val="000000"/>
        </w:rPr>
        <w:t>Альпино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паблишер</w:t>
      </w:r>
      <w:proofErr w:type="spellEnd"/>
      <w:r>
        <w:rPr>
          <w:color w:val="000000"/>
        </w:rPr>
        <w:t>, 2019.</w:t>
      </w:r>
    </w:p>
    <w:p w:rsidR="006F6979" w:rsidRDefault="003C59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Усов Ю.Н. Учебно-воспитательная деятельность в детских и подростковых </w:t>
      </w:r>
      <w:proofErr w:type="spellStart"/>
      <w:r>
        <w:rPr>
          <w:color w:val="000000"/>
        </w:rPr>
        <w:t>фотоколлективах</w:t>
      </w:r>
      <w:proofErr w:type="spellEnd"/>
      <w:r>
        <w:rPr>
          <w:color w:val="000000"/>
        </w:rPr>
        <w:t xml:space="preserve">. – М., 1987. </w:t>
      </w:r>
    </w:p>
    <w:p w:rsidR="006F6979" w:rsidRDefault="007F6B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hyperlink r:id="rId11">
        <w:r w:rsidR="003C59C0">
          <w:rPr>
            <w:color w:val="0000FF"/>
            <w:u w:val="single"/>
          </w:rPr>
          <w:t>https://mabuk.ru/ru/content/desyat-printsipov-montazha</w:t>
        </w:r>
      </w:hyperlink>
    </w:p>
    <w:p w:rsidR="006F6979" w:rsidRDefault="007F6B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hyperlink r:id="rId12">
        <w:r w:rsidR="003C59C0">
          <w:rPr>
            <w:color w:val="0000FF"/>
            <w:u w:val="single"/>
          </w:rPr>
          <w:t>https://helpx.adobe.com/ru/premiere-pro/using/workspaces.html</w:t>
        </w:r>
      </w:hyperlink>
    </w:p>
    <w:p w:rsidR="006F6979" w:rsidRDefault="003C59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http://www.k1no.ru/istoriya-kino.htm</w:t>
      </w:r>
    </w:p>
    <w:p w:rsidR="006F6979" w:rsidRDefault="003C59C0">
      <w:pPr>
        <w:rPr>
          <w:b/>
          <w:sz w:val="28"/>
          <w:szCs w:val="28"/>
        </w:rPr>
      </w:pPr>
      <w:r>
        <w:rPr>
          <w:b/>
        </w:rPr>
        <w:t>Для обучающихся:</w:t>
      </w:r>
    </w:p>
    <w:p w:rsidR="006F6979" w:rsidRDefault="007F6B24">
      <w:pPr>
        <w:numPr>
          <w:ilvl w:val="0"/>
          <w:numId w:val="4"/>
        </w:numPr>
        <w:rPr>
          <w:sz w:val="28"/>
          <w:szCs w:val="28"/>
        </w:rPr>
      </w:pPr>
      <w:hyperlink r:id="rId13">
        <w:r w:rsidR="003C59C0">
          <w:rPr>
            <w:color w:val="0000FF"/>
            <w:u w:val="single"/>
          </w:rPr>
          <w:t>https://tvkinoradio.ru/article/article15177-kak-nachat-snimat-video-10-sovetov-nachinayushim</w:t>
        </w:r>
      </w:hyperlink>
    </w:p>
    <w:p w:rsidR="006F6979" w:rsidRDefault="007F6B24">
      <w:pPr>
        <w:numPr>
          <w:ilvl w:val="0"/>
          <w:numId w:val="4"/>
        </w:numPr>
        <w:rPr>
          <w:sz w:val="28"/>
          <w:szCs w:val="28"/>
        </w:rPr>
      </w:pPr>
      <w:hyperlink r:id="rId14">
        <w:r w:rsidR="003C59C0">
          <w:rPr>
            <w:color w:val="0000FF"/>
            <w:u w:val="single"/>
          </w:rPr>
          <w:t>https://video-editor.su/kak-delaut-spezeffekty-v-kino-interesnye-fakty.php</w:t>
        </w:r>
      </w:hyperlink>
    </w:p>
    <w:p w:rsidR="006F6979" w:rsidRDefault="007F6B24">
      <w:pPr>
        <w:numPr>
          <w:ilvl w:val="0"/>
          <w:numId w:val="4"/>
        </w:numPr>
        <w:rPr>
          <w:sz w:val="28"/>
          <w:szCs w:val="28"/>
        </w:rPr>
      </w:pPr>
      <w:hyperlink r:id="rId15">
        <w:r w:rsidR="003C59C0">
          <w:rPr>
            <w:color w:val="0000FF"/>
            <w:u w:val="single"/>
          </w:rPr>
          <w:t>https://24smi.org/celebrity/5133-bratia-liumer.html</w:t>
        </w:r>
      </w:hyperlink>
    </w:p>
    <w:p w:rsidR="00716A83" w:rsidRDefault="00716A83">
      <w:pPr>
        <w:jc w:val="center"/>
        <w:rPr>
          <w:b/>
          <w:sz w:val="28"/>
          <w:szCs w:val="28"/>
        </w:rPr>
      </w:pPr>
    </w:p>
    <w:p w:rsidR="00716A83" w:rsidRDefault="00716A83">
      <w:pPr>
        <w:jc w:val="center"/>
        <w:rPr>
          <w:b/>
          <w:sz w:val="28"/>
          <w:szCs w:val="28"/>
        </w:rPr>
      </w:pPr>
    </w:p>
    <w:p w:rsidR="00716A83" w:rsidRDefault="00716A83">
      <w:pPr>
        <w:jc w:val="center"/>
        <w:rPr>
          <w:b/>
          <w:sz w:val="28"/>
          <w:szCs w:val="28"/>
        </w:rPr>
      </w:pPr>
    </w:p>
    <w:p w:rsidR="006F6979" w:rsidRDefault="003C59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6F6979" w:rsidRDefault="006F6979">
      <w:pPr>
        <w:ind w:firstLine="709"/>
        <w:jc w:val="center"/>
        <w:rPr>
          <w:b/>
          <w:sz w:val="28"/>
          <w:szCs w:val="28"/>
        </w:rPr>
      </w:pPr>
    </w:p>
    <w:p w:rsidR="006F6979" w:rsidRDefault="003C59C0">
      <w:pPr>
        <w:jc w:val="center"/>
      </w:pPr>
      <w:r>
        <w:rPr>
          <w:b/>
        </w:rPr>
        <w:t>Входная диагностика</w:t>
      </w:r>
    </w:p>
    <w:p w:rsidR="006F6979" w:rsidRDefault="003C59C0">
      <w:pPr>
        <w:jc w:val="center"/>
        <w:rPr>
          <w:b/>
        </w:rPr>
      </w:pPr>
      <w:r>
        <w:t>Поясните ответы письменно</w:t>
      </w:r>
    </w:p>
    <w:p w:rsidR="006F6979" w:rsidRDefault="006F6979">
      <w:pPr>
        <w:jc w:val="center"/>
        <w:rPr>
          <w:b/>
        </w:rPr>
      </w:pPr>
    </w:p>
    <w:p w:rsidR="006F6979" w:rsidRDefault="003C59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Что такое кинематограф (фильм)? </w:t>
      </w:r>
    </w:p>
    <w:p w:rsidR="006F6979" w:rsidRDefault="003C59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36"/>
        <w:rPr>
          <w:color w:val="000000"/>
        </w:rPr>
      </w:pPr>
      <w:r>
        <w:rPr>
          <w:color w:val="000000"/>
        </w:rPr>
        <w:t xml:space="preserve">Какие существуют жанры фильмов? </w:t>
      </w:r>
    </w:p>
    <w:p w:rsidR="006F6979" w:rsidRDefault="003C59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36"/>
        <w:rPr>
          <w:color w:val="000000"/>
        </w:rPr>
      </w:pPr>
      <w:r>
        <w:rPr>
          <w:color w:val="000000"/>
        </w:rPr>
        <w:t>Какой вид был у первых фильмов?</w:t>
      </w:r>
    </w:p>
    <w:p w:rsidR="006F6979" w:rsidRDefault="003C59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436"/>
        <w:rPr>
          <w:color w:val="000000"/>
        </w:rPr>
      </w:pPr>
      <w:r>
        <w:rPr>
          <w:color w:val="000000"/>
        </w:rPr>
        <w:t xml:space="preserve">Кто такой Гайдай Леонид </w:t>
      </w:r>
      <w:proofErr w:type="spellStart"/>
      <w:r>
        <w:rPr>
          <w:color w:val="000000"/>
        </w:rPr>
        <w:t>Иович</w:t>
      </w:r>
      <w:proofErr w:type="spellEnd"/>
      <w:r>
        <w:rPr>
          <w:color w:val="000000"/>
        </w:rPr>
        <w:t>?</w:t>
      </w:r>
    </w:p>
    <w:p w:rsidR="006F6979" w:rsidRDefault="003C59C0">
      <w:pPr>
        <w:ind w:firstLine="426"/>
        <w:rPr>
          <w:b/>
        </w:rPr>
      </w:pPr>
      <w:r>
        <w:rPr>
          <w:b/>
        </w:rPr>
        <w:t>Ключ</w:t>
      </w:r>
    </w:p>
    <w:p w:rsidR="006F6979" w:rsidRDefault="003C5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rPr>
          <w:b/>
          <w:color w:val="000000"/>
        </w:rPr>
      </w:pPr>
      <w:r>
        <w:rPr>
          <w:color w:val="000000"/>
          <w:highlight w:val="white"/>
        </w:rPr>
        <w:t>Динамичное (подвижное) изображение, связанное единым сюжетом и предназначенное для воспроизведения на экране(2 балла).</w:t>
      </w:r>
    </w:p>
    <w:p w:rsidR="006F6979" w:rsidRDefault="003C5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rPr>
          <w:b/>
          <w:color w:val="000000"/>
        </w:rPr>
      </w:pPr>
      <w:proofErr w:type="gramStart"/>
      <w:r>
        <w:rPr>
          <w:color w:val="000000"/>
        </w:rPr>
        <w:t xml:space="preserve">Трагедия, комедия, драма, боевик, мелодрама, мюзикл, ужасы, фантастика, </w:t>
      </w:r>
      <w:proofErr w:type="spellStart"/>
      <w:r>
        <w:rPr>
          <w:color w:val="000000"/>
        </w:rPr>
        <w:t>фэнтези</w:t>
      </w:r>
      <w:proofErr w:type="spellEnd"/>
      <w:r>
        <w:rPr>
          <w:color w:val="000000"/>
        </w:rPr>
        <w:t xml:space="preserve"> </w:t>
      </w:r>
      <w:r>
        <w:rPr>
          <w:color w:val="000000"/>
          <w:highlight w:val="white"/>
        </w:rPr>
        <w:t>(4 балла).</w:t>
      </w:r>
      <w:proofErr w:type="gramEnd"/>
    </w:p>
    <w:p w:rsidR="006F6979" w:rsidRDefault="003C5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360"/>
        <w:rPr>
          <w:b/>
          <w:color w:val="000000"/>
        </w:rPr>
      </w:pPr>
      <w:r>
        <w:rPr>
          <w:color w:val="000000"/>
          <w:highlight w:val="white"/>
        </w:rPr>
        <w:t>Немое черно-белое кино (4 балла).</w:t>
      </w:r>
    </w:p>
    <w:p w:rsidR="006F6979" w:rsidRDefault="003C5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hanging="360"/>
        <w:rPr>
          <w:b/>
          <w:color w:val="000000"/>
        </w:rPr>
      </w:pPr>
      <w:r>
        <w:rPr>
          <w:color w:val="000000"/>
          <w:highlight w:val="white"/>
        </w:rPr>
        <w:t>Режиссер (4 балла).</w:t>
      </w:r>
    </w:p>
    <w:p w:rsidR="006F6979" w:rsidRDefault="003C59C0">
      <w:pPr>
        <w:ind w:firstLine="426"/>
        <w:jc w:val="both"/>
        <w:rPr>
          <w:b/>
        </w:rPr>
      </w:pPr>
      <w:r>
        <w:rPr>
          <w:b/>
        </w:rPr>
        <w:t>Критерии оценки входной диагностики обучающихся мастерской «Мир в объективе»:</w:t>
      </w:r>
    </w:p>
    <w:p w:rsidR="006F6979" w:rsidRDefault="003C59C0">
      <w:pPr>
        <w:jc w:val="both"/>
      </w:pPr>
      <w:r>
        <w:rPr>
          <w:b/>
          <w:i/>
        </w:rPr>
        <w:t xml:space="preserve">Низкий уровень </w:t>
      </w:r>
      <w:r>
        <w:t>до 7 баллов;</w:t>
      </w:r>
    </w:p>
    <w:p w:rsidR="006F6979" w:rsidRDefault="003C59C0">
      <w:pPr>
        <w:jc w:val="both"/>
      </w:pPr>
      <w:r>
        <w:rPr>
          <w:b/>
          <w:i/>
        </w:rPr>
        <w:t xml:space="preserve">Средний уровень </w:t>
      </w:r>
      <w:r>
        <w:t>от 8 до 12 баллов;</w:t>
      </w:r>
    </w:p>
    <w:p w:rsidR="006F6979" w:rsidRDefault="003C59C0">
      <w:pPr>
        <w:jc w:val="both"/>
        <w:rPr>
          <w:b/>
          <w:i/>
        </w:rPr>
      </w:pPr>
      <w:r>
        <w:rPr>
          <w:b/>
          <w:i/>
        </w:rPr>
        <w:t>Высокий уровень</w:t>
      </w:r>
      <w:r>
        <w:t xml:space="preserve"> от 13 до 14 баллов.</w:t>
      </w:r>
    </w:p>
    <w:p w:rsidR="006F6979" w:rsidRDefault="006F6979">
      <w:pPr>
        <w:rPr>
          <w:b/>
          <w:i/>
        </w:rPr>
      </w:pPr>
    </w:p>
    <w:p w:rsidR="006F6979" w:rsidRDefault="006F6979"/>
    <w:sectPr w:rsidR="006F6979">
      <w:footerReference w:type="default" r:id="rId16"/>
      <w:type w:val="continuous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24" w:rsidRDefault="007F6B24">
      <w:r>
        <w:separator/>
      </w:r>
    </w:p>
  </w:endnote>
  <w:endnote w:type="continuationSeparator" w:id="0">
    <w:p w:rsidR="007F6B24" w:rsidRDefault="007F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23" w:rsidRDefault="00F03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D0727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F03223" w:rsidRDefault="00F03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23" w:rsidRDefault="00F03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D0727">
      <w:rPr>
        <w:noProof/>
        <w:color w:val="000000"/>
      </w:rPr>
      <w:t>5</w:t>
    </w:r>
    <w:r>
      <w:rPr>
        <w:color w:val="000000"/>
      </w:rPr>
      <w:fldChar w:fldCharType="end"/>
    </w:r>
  </w:p>
  <w:p w:rsidR="00F03223" w:rsidRDefault="00F03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23" w:rsidRDefault="00F03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D0727">
      <w:rPr>
        <w:noProof/>
        <w:color w:val="000000"/>
        <w:sz w:val="20"/>
        <w:szCs w:val="20"/>
      </w:rPr>
      <w:t>6</w:t>
    </w:r>
    <w:r>
      <w:rPr>
        <w:color w:val="000000"/>
        <w:sz w:val="20"/>
        <w:szCs w:val="20"/>
      </w:rPr>
      <w:fldChar w:fldCharType="end"/>
    </w:r>
  </w:p>
  <w:p w:rsidR="00F03223" w:rsidRDefault="00F03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24" w:rsidRDefault="007F6B24">
      <w:r>
        <w:separator/>
      </w:r>
    </w:p>
  </w:footnote>
  <w:footnote w:type="continuationSeparator" w:id="0">
    <w:p w:rsidR="007F6B24" w:rsidRDefault="007F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F16"/>
    <w:multiLevelType w:val="multilevel"/>
    <w:tmpl w:val="4548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83E"/>
    <w:multiLevelType w:val="multilevel"/>
    <w:tmpl w:val="9EBAF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2E63"/>
    <w:multiLevelType w:val="multilevel"/>
    <w:tmpl w:val="B4DA9A3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330074"/>
    <w:multiLevelType w:val="hybridMultilevel"/>
    <w:tmpl w:val="2544EFB8"/>
    <w:lvl w:ilvl="0" w:tplc="C902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D0C67"/>
    <w:multiLevelType w:val="multilevel"/>
    <w:tmpl w:val="D94A90FE"/>
    <w:lvl w:ilvl="0">
      <w:start w:val="1"/>
      <w:numFmt w:val="decimal"/>
      <w:lvlText w:val="%1)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FD257ED"/>
    <w:multiLevelType w:val="multilevel"/>
    <w:tmpl w:val="CE787E96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C9377A9"/>
    <w:multiLevelType w:val="multilevel"/>
    <w:tmpl w:val="C8F4B92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DF27FA"/>
    <w:multiLevelType w:val="multilevel"/>
    <w:tmpl w:val="97145E4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0C10A30"/>
    <w:multiLevelType w:val="multilevel"/>
    <w:tmpl w:val="0748A8F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43477F3"/>
    <w:multiLevelType w:val="multilevel"/>
    <w:tmpl w:val="CC2AFA88"/>
    <w:lvl w:ilvl="0">
      <w:start w:val="1"/>
      <w:numFmt w:val="bullet"/>
      <w:lvlText w:val="−"/>
      <w:lvlJc w:val="left"/>
      <w:pPr>
        <w:ind w:left="7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0B238D1"/>
    <w:multiLevelType w:val="multilevel"/>
    <w:tmpl w:val="CB98051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051"/>
    <w:multiLevelType w:val="multilevel"/>
    <w:tmpl w:val="0142B87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0313F"/>
    <w:multiLevelType w:val="multilevel"/>
    <w:tmpl w:val="D74878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6979"/>
    <w:rsid w:val="00105589"/>
    <w:rsid w:val="003829E3"/>
    <w:rsid w:val="003B2FCE"/>
    <w:rsid w:val="003C59C0"/>
    <w:rsid w:val="003D0727"/>
    <w:rsid w:val="005A3CFA"/>
    <w:rsid w:val="00677D7E"/>
    <w:rsid w:val="006950F0"/>
    <w:rsid w:val="006F6979"/>
    <w:rsid w:val="00716A83"/>
    <w:rsid w:val="007F6B24"/>
    <w:rsid w:val="008363EE"/>
    <w:rsid w:val="00932F31"/>
    <w:rsid w:val="00A20550"/>
    <w:rsid w:val="00A467CF"/>
    <w:rsid w:val="00A85EE2"/>
    <w:rsid w:val="00BC321B"/>
    <w:rsid w:val="00D01E98"/>
    <w:rsid w:val="00EC77D0"/>
    <w:rsid w:val="00F03223"/>
    <w:rsid w:val="00F465DC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4"/>
  </w:style>
  <w:style w:type="paragraph" w:styleId="1">
    <w:name w:val="heading 1"/>
    <w:basedOn w:val="a"/>
    <w:link w:val="10"/>
    <w:uiPriority w:val="99"/>
    <w:qFormat/>
    <w:rsid w:val="00660F84"/>
    <w:pPr>
      <w:spacing w:before="109" w:after="109" w:line="435" w:lineRule="atLeast"/>
      <w:outlineLvl w:val="0"/>
    </w:pPr>
    <w:rPr>
      <w:rFonts w:ascii="inherit" w:eastAsia="Calibri" w:hAnsi="inherit"/>
      <w:b/>
      <w:bCs/>
      <w:kern w:val="36"/>
      <w:sz w:val="49"/>
      <w:szCs w:val="49"/>
    </w:rPr>
  </w:style>
  <w:style w:type="paragraph" w:styleId="2">
    <w:name w:val="heading 2"/>
    <w:basedOn w:val="a"/>
    <w:next w:val="a"/>
    <w:link w:val="20"/>
    <w:uiPriority w:val="99"/>
    <w:qFormat/>
    <w:rsid w:val="0061692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92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5785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660F84"/>
    <w:rPr>
      <w:rFonts w:ascii="inherit" w:hAnsi="inherit"/>
      <w:b/>
      <w:kern w:val="36"/>
      <w:sz w:val="4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6928"/>
    <w:rPr>
      <w:rFonts w:ascii="Cambria" w:hAnsi="Cambria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16928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57859"/>
    <w:rPr>
      <w:rFonts w:ascii="Cambria" w:hAnsi="Cambria"/>
      <w:b/>
      <w:i/>
      <w:color w:val="4F81BD"/>
      <w:sz w:val="24"/>
    </w:rPr>
  </w:style>
  <w:style w:type="paragraph" w:styleId="a4">
    <w:name w:val="Subtitle"/>
    <w:basedOn w:val="a"/>
    <w:next w:val="a5"/>
    <w:link w:val="a6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a6">
    <w:name w:val="Подзаголовок Знак"/>
    <w:basedOn w:val="a0"/>
    <w:link w:val="a4"/>
    <w:uiPriority w:val="99"/>
    <w:locked/>
    <w:rsid w:val="00625414"/>
    <w:rPr>
      <w:rFonts w:ascii="Arial" w:hAnsi="Arial"/>
      <w:i/>
      <w:sz w:val="28"/>
      <w:lang w:eastAsia="ar-SA" w:bidi="ar-SA"/>
    </w:rPr>
  </w:style>
  <w:style w:type="character" w:customStyle="1" w:styleId="t17">
    <w:name w:val="t17"/>
    <w:uiPriority w:val="99"/>
    <w:rsid w:val="00625414"/>
    <w:rPr>
      <w:rFonts w:ascii="Times New Roman" w:hAnsi="Times New Roman"/>
    </w:rPr>
  </w:style>
  <w:style w:type="paragraph" w:customStyle="1" w:styleId="FR1">
    <w:name w:val="FR1"/>
    <w:uiPriority w:val="99"/>
    <w:rsid w:val="00625414"/>
    <w:pPr>
      <w:widowControl w:val="0"/>
      <w:snapToGrid w:val="0"/>
      <w:spacing w:line="300" w:lineRule="auto"/>
      <w:ind w:left="1600" w:right="1600"/>
      <w:jc w:val="center"/>
    </w:pPr>
    <w:rPr>
      <w:sz w:val="32"/>
      <w:szCs w:val="20"/>
    </w:rPr>
  </w:style>
  <w:style w:type="paragraph" w:styleId="a7">
    <w:name w:val="No Spacing"/>
    <w:link w:val="a8"/>
    <w:uiPriority w:val="99"/>
    <w:qFormat/>
    <w:rsid w:val="00625414"/>
  </w:style>
  <w:style w:type="character" w:customStyle="1" w:styleId="a8">
    <w:name w:val="Без интервала Знак"/>
    <w:link w:val="a7"/>
    <w:uiPriority w:val="99"/>
    <w:locked/>
    <w:rsid w:val="00625414"/>
    <w:rPr>
      <w:rFonts w:eastAsia="Times New Roman"/>
      <w:sz w:val="22"/>
      <w:lang w:val="ru-RU" w:eastAsia="ru-RU"/>
    </w:rPr>
  </w:style>
  <w:style w:type="paragraph" w:styleId="a5">
    <w:name w:val="Body Text"/>
    <w:basedOn w:val="a"/>
    <w:link w:val="a9"/>
    <w:uiPriority w:val="99"/>
    <w:semiHidden/>
    <w:rsid w:val="00625414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5"/>
    <w:uiPriority w:val="99"/>
    <w:semiHidden/>
    <w:locked/>
    <w:rsid w:val="00625414"/>
    <w:rPr>
      <w:rFonts w:ascii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660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10">
    <w:name w:val="c310"/>
    <w:basedOn w:val="a"/>
    <w:uiPriority w:val="99"/>
    <w:rsid w:val="00660F84"/>
    <w:pPr>
      <w:ind w:right="16"/>
      <w:jc w:val="both"/>
    </w:pPr>
    <w:rPr>
      <w:rFonts w:ascii="Calibri" w:hAnsi="Calibri"/>
      <w:color w:val="000000"/>
      <w:sz w:val="22"/>
      <w:szCs w:val="22"/>
    </w:rPr>
  </w:style>
  <w:style w:type="character" w:customStyle="1" w:styleId="c112">
    <w:name w:val="c112"/>
    <w:uiPriority w:val="99"/>
    <w:rsid w:val="00660F84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660F8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660F84"/>
    <w:rPr>
      <w:rFonts w:cs="Times New Roman"/>
      <w:b/>
    </w:rPr>
  </w:style>
  <w:style w:type="paragraph" w:customStyle="1" w:styleId="FR3">
    <w:name w:val="FR3"/>
    <w:uiPriority w:val="99"/>
    <w:rsid w:val="00660F84"/>
    <w:pPr>
      <w:widowControl w:val="0"/>
      <w:snapToGrid w:val="0"/>
      <w:spacing w:before="20"/>
      <w:jc w:val="center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660F84"/>
    <w:pPr>
      <w:widowControl w:val="0"/>
      <w:snapToGrid w:val="0"/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5427ED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427ED"/>
    <w:rPr>
      <w:rFonts w:ascii="Times New Roman" w:hAnsi="Times New Roman"/>
      <w:sz w:val="24"/>
      <w:lang w:eastAsia="ru-RU"/>
    </w:rPr>
  </w:style>
  <w:style w:type="character" w:customStyle="1" w:styleId="60">
    <w:name w:val="Основной текст (6) + Полужирный"/>
    <w:aliases w:val="Не курсив"/>
    <w:uiPriority w:val="99"/>
    <w:rsid w:val="00616928"/>
    <w:rPr>
      <w:rFonts w:ascii="Times New Roman" w:hAnsi="Times New Roman"/>
      <w:b/>
      <w:i/>
      <w:spacing w:val="0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616928"/>
    <w:rPr>
      <w:rFonts w:ascii="Verdana" w:hAnsi="Verdana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16928"/>
    <w:pPr>
      <w:shd w:val="clear" w:color="auto" w:fill="FFFFFF"/>
      <w:spacing w:after="120" w:line="240" w:lineRule="atLeast"/>
    </w:pPr>
    <w:rPr>
      <w:rFonts w:ascii="Verdana" w:eastAsia="Calibri" w:hAnsi="Verdana"/>
      <w:sz w:val="20"/>
      <w:szCs w:val="20"/>
    </w:rPr>
  </w:style>
  <w:style w:type="character" w:customStyle="1" w:styleId="50">
    <w:name w:val="Основной текст (5) + Не курсив"/>
    <w:uiPriority w:val="99"/>
    <w:rsid w:val="00616928"/>
    <w:rPr>
      <w:rFonts w:ascii="Times New Roman" w:hAnsi="Times New Roman"/>
      <w:i/>
      <w:sz w:val="1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616928"/>
    <w:rPr>
      <w:b/>
      <w:spacing w:val="0"/>
      <w:sz w:val="22"/>
      <w:shd w:val="clear" w:color="auto" w:fill="FFFFFF"/>
    </w:rPr>
  </w:style>
  <w:style w:type="character" w:customStyle="1" w:styleId="c3">
    <w:name w:val="c3"/>
    <w:uiPriority w:val="99"/>
    <w:rsid w:val="00616928"/>
  </w:style>
  <w:style w:type="table" w:styleId="ae">
    <w:name w:val="Table Grid"/>
    <w:basedOn w:val="a1"/>
    <w:uiPriority w:val="99"/>
    <w:rsid w:val="00532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34F88"/>
  </w:style>
  <w:style w:type="paragraph" w:styleId="af">
    <w:name w:val="Balloon Text"/>
    <w:basedOn w:val="a"/>
    <w:link w:val="af0"/>
    <w:uiPriority w:val="99"/>
    <w:semiHidden/>
    <w:rsid w:val="00416325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16325"/>
    <w:rPr>
      <w:rFonts w:ascii="Tahoma" w:hAnsi="Tahoma"/>
      <w:sz w:val="16"/>
      <w:lang w:eastAsia="ru-RU"/>
    </w:rPr>
  </w:style>
  <w:style w:type="character" w:styleId="af1">
    <w:name w:val="Hyperlink"/>
    <w:basedOn w:val="a0"/>
    <w:uiPriority w:val="99"/>
    <w:semiHidden/>
    <w:rsid w:val="00D32BD1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semiHidden/>
    <w:rsid w:val="00D255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D25517"/>
    <w:rPr>
      <w:rFonts w:ascii="Times New Roman" w:hAnsi="Times New Roman"/>
      <w:sz w:val="24"/>
      <w:lang w:eastAsia="ru-RU"/>
    </w:rPr>
  </w:style>
  <w:style w:type="paragraph" w:styleId="af4">
    <w:name w:val="footer"/>
    <w:basedOn w:val="a"/>
    <w:link w:val="af5"/>
    <w:uiPriority w:val="99"/>
    <w:rsid w:val="00D255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D25517"/>
    <w:rPr>
      <w:rFonts w:ascii="Times New Roman" w:hAnsi="Times New Roman"/>
      <w:sz w:val="24"/>
      <w:lang w:eastAsia="ru-RU"/>
    </w:rPr>
  </w:style>
  <w:style w:type="character" w:customStyle="1" w:styleId="mw-headline">
    <w:name w:val="mw-headline"/>
    <w:uiPriority w:val="99"/>
    <w:rsid w:val="00757859"/>
  </w:style>
  <w:style w:type="paragraph" w:customStyle="1" w:styleId="af6">
    <w:name w:val="Содержимое таблицы"/>
    <w:basedOn w:val="a5"/>
    <w:uiPriority w:val="99"/>
    <w:rsid w:val="00D75B51"/>
    <w:pPr>
      <w:widowControl w:val="0"/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796E3E"/>
    <w:pPr>
      <w:widowControl w:val="0"/>
      <w:suppressAutoHyphens/>
      <w:jc w:val="both"/>
    </w:pPr>
    <w:rPr>
      <w:rFonts w:eastAsia="Calibri"/>
      <w:lang w:eastAsia="ar-SA"/>
    </w:rPr>
  </w:style>
  <w:style w:type="character" w:customStyle="1" w:styleId="w">
    <w:name w:val="w"/>
    <w:uiPriority w:val="99"/>
    <w:rsid w:val="003757CA"/>
  </w:style>
  <w:style w:type="character" w:customStyle="1" w:styleId="c2">
    <w:name w:val="c2"/>
    <w:rsid w:val="003B4CCB"/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1">
    <w:name w:val="Абзац списка1"/>
    <w:basedOn w:val="a"/>
    <w:rsid w:val="00105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4"/>
  </w:style>
  <w:style w:type="paragraph" w:styleId="1">
    <w:name w:val="heading 1"/>
    <w:basedOn w:val="a"/>
    <w:link w:val="10"/>
    <w:uiPriority w:val="99"/>
    <w:qFormat/>
    <w:rsid w:val="00660F84"/>
    <w:pPr>
      <w:spacing w:before="109" w:after="109" w:line="435" w:lineRule="atLeast"/>
      <w:outlineLvl w:val="0"/>
    </w:pPr>
    <w:rPr>
      <w:rFonts w:ascii="inherit" w:eastAsia="Calibri" w:hAnsi="inherit"/>
      <w:b/>
      <w:bCs/>
      <w:kern w:val="36"/>
      <w:sz w:val="49"/>
      <w:szCs w:val="49"/>
    </w:rPr>
  </w:style>
  <w:style w:type="paragraph" w:styleId="2">
    <w:name w:val="heading 2"/>
    <w:basedOn w:val="a"/>
    <w:next w:val="a"/>
    <w:link w:val="20"/>
    <w:uiPriority w:val="99"/>
    <w:qFormat/>
    <w:rsid w:val="0061692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92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57859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660F84"/>
    <w:rPr>
      <w:rFonts w:ascii="inherit" w:hAnsi="inherit"/>
      <w:b/>
      <w:kern w:val="36"/>
      <w:sz w:val="49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16928"/>
    <w:rPr>
      <w:rFonts w:ascii="Cambria" w:hAnsi="Cambria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16928"/>
    <w:rPr>
      <w:rFonts w:ascii="Cambria" w:hAnsi="Cambria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57859"/>
    <w:rPr>
      <w:rFonts w:ascii="Cambria" w:hAnsi="Cambria"/>
      <w:b/>
      <w:i/>
      <w:color w:val="4F81BD"/>
      <w:sz w:val="24"/>
    </w:rPr>
  </w:style>
  <w:style w:type="paragraph" w:styleId="a4">
    <w:name w:val="Subtitle"/>
    <w:basedOn w:val="a"/>
    <w:next w:val="a5"/>
    <w:link w:val="a6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a6">
    <w:name w:val="Подзаголовок Знак"/>
    <w:basedOn w:val="a0"/>
    <w:link w:val="a4"/>
    <w:uiPriority w:val="99"/>
    <w:locked/>
    <w:rsid w:val="00625414"/>
    <w:rPr>
      <w:rFonts w:ascii="Arial" w:hAnsi="Arial"/>
      <w:i/>
      <w:sz w:val="28"/>
      <w:lang w:eastAsia="ar-SA" w:bidi="ar-SA"/>
    </w:rPr>
  </w:style>
  <w:style w:type="character" w:customStyle="1" w:styleId="t17">
    <w:name w:val="t17"/>
    <w:uiPriority w:val="99"/>
    <w:rsid w:val="00625414"/>
    <w:rPr>
      <w:rFonts w:ascii="Times New Roman" w:hAnsi="Times New Roman"/>
    </w:rPr>
  </w:style>
  <w:style w:type="paragraph" w:customStyle="1" w:styleId="FR1">
    <w:name w:val="FR1"/>
    <w:uiPriority w:val="99"/>
    <w:rsid w:val="00625414"/>
    <w:pPr>
      <w:widowControl w:val="0"/>
      <w:snapToGrid w:val="0"/>
      <w:spacing w:line="300" w:lineRule="auto"/>
      <w:ind w:left="1600" w:right="1600"/>
      <w:jc w:val="center"/>
    </w:pPr>
    <w:rPr>
      <w:sz w:val="32"/>
      <w:szCs w:val="20"/>
    </w:rPr>
  </w:style>
  <w:style w:type="paragraph" w:styleId="a7">
    <w:name w:val="No Spacing"/>
    <w:link w:val="a8"/>
    <w:uiPriority w:val="99"/>
    <w:qFormat/>
    <w:rsid w:val="00625414"/>
  </w:style>
  <w:style w:type="character" w:customStyle="1" w:styleId="a8">
    <w:name w:val="Без интервала Знак"/>
    <w:link w:val="a7"/>
    <w:uiPriority w:val="99"/>
    <w:locked/>
    <w:rsid w:val="00625414"/>
    <w:rPr>
      <w:rFonts w:eastAsia="Times New Roman"/>
      <w:sz w:val="22"/>
      <w:lang w:val="ru-RU" w:eastAsia="ru-RU"/>
    </w:rPr>
  </w:style>
  <w:style w:type="paragraph" w:styleId="a5">
    <w:name w:val="Body Text"/>
    <w:basedOn w:val="a"/>
    <w:link w:val="a9"/>
    <w:uiPriority w:val="99"/>
    <w:semiHidden/>
    <w:rsid w:val="00625414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5"/>
    <w:uiPriority w:val="99"/>
    <w:semiHidden/>
    <w:locked/>
    <w:rsid w:val="00625414"/>
    <w:rPr>
      <w:rFonts w:ascii="Times New Roman" w:hAnsi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660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10">
    <w:name w:val="c310"/>
    <w:basedOn w:val="a"/>
    <w:uiPriority w:val="99"/>
    <w:rsid w:val="00660F84"/>
    <w:pPr>
      <w:ind w:right="16"/>
      <w:jc w:val="both"/>
    </w:pPr>
    <w:rPr>
      <w:rFonts w:ascii="Calibri" w:hAnsi="Calibri"/>
      <w:color w:val="000000"/>
      <w:sz w:val="22"/>
      <w:szCs w:val="22"/>
    </w:rPr>
  </w:style>
  <w:style w:type="character" w:customStyle="1" w:styleId="c112">
    <w:name w:val="c112"/>
    <w:uiPriority w:val="99"/>
    <w:rsid w:val="00660F84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660F84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660F84"/>
    <w:rPr>
      <w:rFonts w:cs="Times New Roman"/>
      <w:b/>
    </w:rPr>
  </w:style>
  <w:style w:type="paragraph" w:customStyle="1" w:styleId="FR3">
    <w:name w:val="FR3"/>
    <w:uiPriority w:val="99"/>
    <w:rsid w:val="00660F84"/>
    <w:pPr>
      <w:widowControl w:val="0"/>
      <w:snapToGrid w:val="0"/>
      <w:spacing w:before="20"/>
      <w:jc w:val="center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660F84"/>
    <w:pPr>
      <w:widowControl w:val="0"/>
      <w:snapToGrid w:val="0"/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5427ED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427ED"/>
    <w:rPr>
      <w:rFonts w:ascii="Times New Roman" w:hAnsi="Times New Roman"/>
      <w:sz w:val="24"/>
      <w:lang w:eastAsia="ru-RU"/>
    </w:rPr>
  </w:style>
  <w:style w:type="character" w:customStyle="1" w:styleId="60">
    <w:name w:val="Основной текст (6) + Полужирный"/>
    <w:aliases w:val="Не курсив"/>
    <w:uiPriority w:val="99"/>
    <w:rsid w:val="00616928"/>
    <w:rPr>
      <w:rFonts w:ascii="Times New Roman" w:hAnsi="Times New Roman"/>
      <w:b/>
      <w:i/>
      <w:spacing w:val="0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616928"/>
    <w:rPr>
      <w:rFonts w:ascii="Verdana" w:hAnsi="Verdana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16928"/>
    <w:pPr>
      <w:shd w:val="clear" w:color="auto" w:fill="FFFFFF"/>
      <w:spacing w:after="120" w:line="240" w:lineRule="atLeast"/>
    </w:pPr>
    <w:rPr>
      <w:rFonts w:ascii="Verdana" w:eastAsia="Calibri" w:hAnsi="Verdana"/>
      <w:sz w:val="20"/>
      <w:szCs w:val="20"/>
    </w:rPr>
  </w:style>
  <w:style w:type="character" w:customStyle="1" w:styleId="50">
    <w:name w:val="Основной текст (5) + Не курсив"/>
    <w:uiPriority w:val="99"/>
    <w:rsid w:val="00616928"/>
    <w:rPr>
      <w:rFonts w:ascii="Times New Roman" w:hAnsi="Times New Roman"/>
      <w:i/>
      <w:sz w:val="17"/>
      <w:shd w:val="clear" w:color="auto" w:fill="FFFFFF"/>
    </w:rPr>
  </w:style>
  <w:style w:type="character" w:customStyle="1" w:styleId="ad">
    <w:name w:val="Основной текст + Полужирный"/>
    <w:uiPriority w:val="99"/>
    <w:rsid w:val="00616928"/>
    <w:rPr>
      <w:b/>
      <w:spacing w:val="0"/>
      <w:sz w:val="22"/>
      <w:shd w:val="clear" w:color="auto" w:fill="FFFFFF"/>
    </w:rPr>
  </w:style>
  <w:style w:type="character" w:customStyle="1" w:styleId="c3">
    <w:name w:val="c3"/>
    <w:uiPriority w:val="99"/>
    <w:rsid w:val="00616928"/>
  </w:style>
  <w:style w:type="table" w:styleId="ae">
    <w:name w:val="Table Grid"/>
    <w:basedOn w:val="a1"/>
    <w:uiPriority w:val="99"/>
    <w:rsid w:val="00532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34F88"/>
  </w:style>
  <w:style w:type="paragraph" w:styleId="af">
    <w:name w:val="Balloon Text"/>
    <w:basedOn w:val="a"/>
    <w:link w:val="af0"/>
    <w:uiPriority w:val="99"/>
    <w:semiHidden/>
    <w:rsid w:val="00416325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16325"/>
    <w:rPr>
      <w:rFonts w:ascii="Tahoma" w:hAnsi="Tahoma"/>
      <w:sz w:val="16"/>
      <w:lang w:eastAsia="ru-RU"/>
    </w:rPr>
  </w:style>
  <w:style w:type="character" w:styleId="af1">
    <w:name w:val="Hyperlink"/>
    <w:basedOn w:val="a0"/>
    <w:uiPriority w:val="99"/>
    <w:semiHidden/>
    <w:rsid w:val="00D32BD1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semiHidden/>
    <w:rsid w:val="00D255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D25517"/>
    <w:rPr>
      <w:rFonts w:ascii="Times New Roman" w:hAnsi="Times New Roman"/>
      <w:sz w:val="24"/>
      <w:lang w:eastAsia="ru-RU"/>
    </w:rPr>
  </w:style>
  <w:style w:type="paragraph" w:styleId="af4">
    <w:name w:val="footer"/>
    <w:basedOn w:val="a"/>
    <w:link w:val="af5"/>
    <w:uiPriority w:val="99"/>
    <w:rsid w:val="00D255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D25517"/>
    <w:rPr>
      <w:rFonts w:ascii="Times New Roman" w:hAnsi="Times New Roman"/>
      <w:sz w:val="24"/>
      <w:lang w:eastAsia="ru-RU"/>
    </w:rPr>
  </w:style>
  <w:style w:type="character" w:customStyle="1" w:styleId="mw-headline">
    <w:name w:val="mw-headline"/>
    <w:uiPriority w:val="99"/>
    <w:rsid w:val="00757859"/>
  </w:style>
  <w:style w:type="paragraph" w:customStyle="1" w:styleId="af6">
    <w:name w:val="Содержимое таблицы"/>
    <w:basedOn w:val="a5"/>
    <w:uiPriority w:val="99"/>
    <w:rsid w:val="00D75B51"/>
    <w:pPr>
      <w:widowControl w:val="0"/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796E3E"/>
    <w:pPr>
      <w:widowControl w:val="0"/>
      <w:suppressAutoHyphens/>
      <w:jc w:val="both"/>
    </w:pPr>
    <w:rPr>
      <w:rFonts w:eastAsia="Calibri"/>
      <w:lang w:eastAsia="ar-SA"/>
    </w:rPr>
  </w:style>
  <w:style w:type="character" w:customStyle="1" w:styleId="w">
    <w:name w:val="w"/>
    <w:uiPriority w:val="99"/>
    <w:rsid w:val="003757CA"/>
  </w:style>
  <w:style w:type="character" w:customStyle="1" w:styleId="c2">
    <w:name w:val="c2"/>
    <w:rsid w:val="003B4CCB"/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1">
    <w:name w:val="Абзац списка1"/>
    <w:basedOn w:val="a"/>
    <w:rsid w:val="00105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vkinoradio.ru/article/article15177-kak-nachat-snimat-video-10-sovetov-nachinayush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elpx.adobe.com/ru/premiere-pro/using/workspac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buk.ru/ru/content/desyat-printsipov-montazh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24smi.org/celebrity/5133-bratia-liumer.html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video-editor.su/kak-delaut-spezeffekty-v-kino-interesnye-fakt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/P0KLUNzlIi6lmKCM6Intypaw==">AMUW2mW0vGuqxLR8esbpTZPz++IRnhz2FGW3TIoLa1aCaiLWr1qlRwSC+/fSkNX3887g3EWGs6G4tnYoFWvhs4hzlfyqprVQMdTw0jCF1wjtVC0NztAXXCI=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12</cp:revision>
  <dcterms:created xsi:type="dcterms:W3CDTF">2015-12-14T11:06:00Z</dcterms:created>
  <dcterms:modified xsi:type="dcterms:W3CDTF">2023-05-22T07:35:00Z</dcterms:modified>
</cp:coreProperties>
</file>